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3A23" w:rsidRPr="002F4372" w:rsidRDefault="00833A23" w:rsidP="00833A23">
      <w:pPr>
        <w:pStyle w:val="Datumzeile"/>
        <w:tabs>
          <w:tab w:val="clear" w:pos="227"/>
        </w:tabs>
        <w:spacing w:after="0" w:line="240" w:lineRule="auto"/>
        <w:ind w:left="6840"/>
        <w:rPr>
          <w:rFonts w:ascii="Arial" w:hAnsi="Arial" w:cs="Arial"/>
        </w:rPr>
      </w:pPr>
      <w:bookmarkStart w:id="0" w:name="_GoBack"/>
      <w:bookmarkEnd w:id="0"/>
      <w:r>
        <w:rPr>
          <w:rFonts w:ascii="Arial" w:hAnsi="Arial" w:cs="Arial"/>
          <w:noProof/>
        </w:rPr>
        <mc:AlternateContent>
          <mc:Choice Requires="wps">
            <w:drawing>
              <wp:anchor distT="0" distB="0" distL="114300" distR="114300" simplePos="0" relativeHeight="251661312" behindDoc="0" locked="1" layoutInCell="1" allowOverlap="1">
                <wp:simplePos x="0" y="0"/>
                <wp:positionH relativeFrom="page">
                  <wp:posOffset>810260</wp:posOffset>
                </wp:positionH>
                <wp:positionV relativeFrom="page">
                  <wp:posOffset>1728470</wp:posOffset>
                </wp:positionV>
                <wp:extent cx="4000500" cy="133350"/>
                <wp:effectExtent l="635" t="4445" r="0" b="0"/>
                <wp:wrapNone/>
                <wp:docPr id="4" name="Textfeld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400050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3A23" w:rsidRPr="00014D11" w:rsidRDefault="00833A23" w:rsidP="00833A23">
                            <w:pPr>
                              <w:pStyle w:val="Absenderzeile"/>
                              <w:rPr>
                                <w:rFonts w:ascii="Arial" w:hAnsi="Arial" w:cs="Arial"/>
                              </w:rPr>
                            </w:pPr>
                            <w:r w:rsidRPr="00014D11">
                              <w:rPr>
                                <w:rFonts w:ascii="Arial" w:hAnsi="Arial" w:cs="Arial"/>
                                <w:b/>
                              </w:rPr>
                              <w:t>DIE LINKE</w:t>
                            </w:r>
                            <w:r w:rsidRPr="00014D11">
                              <w:rPr>
                                <w:rFonts w:ascii="Arial" w:hAnsi="Arial" w:cs="Arial"/>
                              </w:rPr>
                              <w:t xml:space="preserve">. Ratsfraktion Duisburg, </w:t>
                            </w:r>
                            <w:proofErr w:type="spellStart"/>
                            <w:r w:rsidRPr="00014D11">
                              <w:rPr>
                                <w:rFonts w:ascii="Arial" w:hAnsi="Arial" w:cs="Arial"/>
                              </w:rPr>
                              <w:t>Gravelottestr</w:t>
                            </w:r>
                            <w:proofErr w:type="spellEnd"/>
                            <w:r w:rsidRPr="00014D11">
                              <w:rPr>
                                <w:rFonts w:ascii="Arial" w:hAnsi="Arial" w:cs="Arial"/>
                              </w:rPr>
                              <w:t>. 28, 47053 Duisburg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feld 4" o:spid="_x0000_s1026" type="#_x0000_t202" style="position:absolute;left:0;text-align:left;margin-left:63.8pt;margin-top:136.1pt;width:315pt;height:10.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" filled="f" stroked="f">
                <o:lock v:ext="edit" aspectratio="t"/>
                <v:textbox inset="0,0,0,0">
                  <w:txbxContent>
                    <w:p w:rsidR="00833A23" w:rsidRPr="00014D11" w:rsidRDefault="00833A23" w:rsidP="00833A23">
                      <w:pPr>
                        <w:pStyle w:val="Absenderzeile"/>
                        <w:rPr>
                          <w:rFonts w:ascii="Arial" w:hAnsi="Arial" w:cs="Arial"/>
                        </w:rPr>
                      </w:pPr>
                      <w:r w:rsidRPr="00014D11">
                        <w:rPr>
                          <w:rFonts w:ascii="Arial" w:hAnsi="Arial" w:cs="Arial"/>
                          <w:b/>
                        </w:rPr>
                        <w:t>DIE LINKE</w:t>
                      </w:r>
                      <w:r w:rsidRPr="00014D11">
                        <w:rPr>
                          <w:rFonts w:ascii="Arial" w:hAnsi="Arial" w:cs="Arial"/>
                        </w:rPr>
                        <w:t xml:space="preserve">. Ratsfraktion Duisburg, </w:t>
                      </w:r>
                      <w:proofErr w:type="spellStart"/>
                      <w:r w:rsidRPr="00014D11">
                        <w:rPr>
                          <w:rFonts w:ascii="Arial" w:hAnsi="Arial" w:cs="Arial"/>
                        </w:rPr>
                        <w:t>Gravelottestr</w:t>
                      </w:r>
                      <w:proofErr w:type="spellEnd"/>
                      <w:r w:rsidRPr="00014D11">
                        <w:rPr>
                          <w:rFonts w:ascii="Arial" w:hAnsi="Arial" w:cs="Arial"/>
                        </w:rPr>
                        <w:t>. 28, 47053 Duisburg</w:t>
                      </w:r>
                    </w:p>
                  </w:txbxContent>
                </v:textbox>
                <w10:wrap anchorx="page" anchory="page"/>
                <w10:anchorlock/>
              </v:shape>
            </w:pict>
          </mc:Fallback>
        </mc:AlternateContent>
      </w:r>
      <w:r>
        <w:rPr>
          <w:rFonts w:ascii="Arial" w:hAnsi="Arial" w:cs="Arial"/>
          <w:noProof/>
        </w:rPr>
        <mc:AlternateContent>
          <mc:Choice Requires="wps">
            <w:drawing>
              <wp:anchor distT="0" distB="0" distL="114300" distR="114300" simplePos="0" relativeHeight="251659264" behindDoc="0" locked="1" layoutInCell="0" allowOverlap="0">
                <wp:simplePos x="0" y="0"/>
                <wp:positionH relativeFrom="page">
                  <wp:posOffset>215900</wp:posOffset>
                </wp:positionH>
                <wp:positionV relativeFrom="page">
                  <wp:posOffset>3636645</wp:posOffset>
                </wp:positionV>
                <wp:extent cx="144145" cy="0"/>
                <wp:effectExtent l="6350" t="7620" r="11430" b="11430"/>
                <wp:wrapNone/>
                <wp:docPr id="3" name="Gerade Verbindung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CF0C43" id="Gerade Verbindung 3"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86.35pt" to="28.35pt,28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" o:allowincell="f" o:allowoverlap="f" strokeweight=".5pt">
                <w10:wrap anchorx="page" anchory="page"/>
                <w10:anchorlock/>
              </v:line>
            </w:pict>
          </mc:Fallback>
        </mc:AlternateContent>
      </w:r>
      <w:r>
        <w:rPr>
          <w:rFonts w:ascii="Arial" w:hAnsi="Arial" w:cs="Arial"/>
          <w:noProof/>
        </w:rPr>
        <mc:AlternateContent>
          <mc:Choice Requires="wps">
            <w:drawing>
              <wp:anchor distT="0" distB="0" distL="114300" distR="114300" simplePos="0" relativeHeight="251662336" behindDoc="0" locked="1" layoutInCell="1" allowOverlap="1">
                <wp:simplePos x="0" y="0"/>
                <wp:positionH relativeFrom="page">
                  <wp:posOffset>695960</wp:posOffset>
                </wp:positionH>
                <wp:positionV relativeFrom="page">
                  <wp:posOffset>1998345</wp:posOffset>
                </wp:positionV>
                <wp:extent cx="4294505" cy="1485900"/>
                <wp:effectExtent l="635" t="0" r="635" b="1905"/>
                <wp:wrapNone/>
                <wp:docPr id="2" name="Textfeld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4294505" cy="148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3A23" w:rsidRDefault="00833A23" w:rsidP="00833A23">
                            <w:pPr>
                              <w:pStyle w:val="Adressat"/>
                              <w:ind w:left="180"/>
                              <w:rPr>
                                <w:b/>
                              </w:rPr>
                            </w:pPr>
                            <w:r>
                              <w:rPr>
                                <w:b/>
                              </w:rPr>
                              <w:t>An</w:t>
                            </w:r>
                          </w:p>
                          <w:p w:rsidR="00833A23" w:rsidRDefault="00833A23" w:rsidP="00833A23">
                            <w:pPr>
                              <w:pStyle w:val="Adressat"/>
                              <w:ind w:left="180"/>
                              <w:rPr>
                                <w:b/>
                              </w:rPr>
                            </w:pPr>
                          </w:p>
                          <w:p w:rsidR="002F4372" w:rsidRDefault="002F4372" w:rsidP="002F4372">
                            <w:pPr>
                              <w:pStyle w:val="Adressat"/>
                              <w:ind w:left="180"/>
                              <w:rPr>
                                <w:b/>
                              </w:rPr>
                            </w:pPr>
                            <w:r>
                              <w:rPr>
                                <w:b/>
                              </w:rPr>
                              <w:t xml:space="preserve">10 </w:t>
                            </w:r>
                            <w:proofErr w:type="gramStart"/>
                            <w:r>
                              <w:rPr>
                                <w:b/>
                              </w:rPr>
                              <w:t>Büro</w:t>
                            </w:r>
                            <w:proofErr w:type="gramEnd"/>
                            <w:r>
                              <w:rPr>
                                <w:b/>
                              </w:rPr>
                              <w:t xml:space="preserve"> OB</w:t>
                            </w:r>
                          </w:p>
                          <w:p w:rsidR="00833A23" w:rsidRDefault="00833A23" w:rsidP="00833A23">
                            <w:pPr>
                              <w:pStyle w:val="Adressat"/>
                              <w:ind w:left="180"/>
                              <w:rPr>
                                <w:b/>
                              </w:rPr>
                            </w:pPr>
                          </w:p>
                          <w:p w:rsidR="00833A23" w:rsidRDefault="00833A23" w:rsidP="00833A23">
                            <w:pPr>
                              <w:pStyle w:val="Adressat"/>
                              <w:ind w:left="180"/>
                              <w:rPr>
                                <w:b/>
                              </w:rPr>
                            </w:pPr>
                          </w:p>
                          <w:p w:rsidR="00833A23" w:rsidRDefault="00833A23" w:rsidP="00833A23">
                            <w:pPr>
                              <w:pStyle w:val="Adressat"/>
                              <w:ind w:left="180"/>
                              <w:rPr>
                                <w:b/>
                              </w:rPr>
                            </w:pPr>
                          </w:p>
                          <w:p w:rsidR="00833A23" w:rsidRPr="00C129D6" w:rsidRDefault="00833A23" w:rsidP="00833A23">
                            <w:pPr>
                              <w:pStyle w:val="Adressat"/>
                              <w:ind w:left="18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feld 2" o:spid="_x0000_s1027" type="#_x0000_t202" style="position:absolute;left:0;text-align:left;margin-left:54.8pt;margin-top:157.35pt;width:338.15pt;height:117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" filled="f" stroked="f">
                <o:lock v:ext="edit" aspectratio="t"/>
                <v:textbox inset="0,0,0,0">
                  <w:txbxContent>
                    <w:p w:rsidR="00833A23" w:rsidRDefault="00833A23" w:rsidP="00833A23">
                      <w:pPr>
                        <w:pStyle w:val="Adressat"/>
                        <w:ind w:left="180"/>
                        <w:rPr>
                          <w:b/>
                        </w:rPr>
                      </w:pPr>
                      <w:r>
                        <w:rPr>
                          <w:b/>
                        </w:rPr>
                        <w:t>An</w:t>
                      </w:r>
                    </w:p>
                    <w:p w:rsidR="00833A23" w:rsidRDefault="00833A23" w:rsidP="00833A23">
                      <w:pPr>
                        <w:pStyle w:val="Adressat"/>
                        <w:ind w:left="180"/>
                        <w:rPr>
                          <w:b/>
                        </w:rPr>
                      </w:pPr>
                    </w:p>
                    <w:p w:rsidR="002F4372" w:rsidRDefault="002F4372" w:rsidP="002F4372">
                      <w:pPr>
                        <w:pStyle w:val="Adressat"/>
                        <w:ind w:left="180"/>
                        <w:rPr>
                          <w:b/>
                        </w:rPr>
                      </w:pPr>
                      <w:r>
                        <w:rPr>
                          <w:b/>
                        </w:rPr>
                        <w:t xml:space="preserve">10 </w:t>
                      </w:r>
                      <w:proofErr w:type="gramStart"/>
                      <w:r>
                        <w:rPr>
                          <w:b/>
                        </w:rPr>
                        <w:t>Büro</w:t>
                      </w:r>
                      <w:proofErr w:type="gramEnd"/>
                      <w:r>
                        <w:rPr>
                          <w:b/>
                        </w:rPr>
                        <w:t xml:space="preserve"> OB</w:t>
                      </w:r>
                    </w:p>
                    <w:p w:rsidR="00833A23" w:rsidRDefault="00833A23" w:rsidP="00833A23">
                      <w:pPr>
                        <w:pStyle w:val="Adressat"/>
                        <w:ind w:left="180"/>
                        <w:rPr>
                          <w:b/>
                        </w:rPr>
                      </w:pPr>
                    </w:p>
                    <w:p w:rsidR="00833A23" w:rsidRDefault="00833A23" w:rsidP="00833A23">
                      <w:pPr>
                        <w:pStyle w:val="Adressat"/>
                        <w:ind w:left="180"/>
                        <w:rPr>
                          <w:b/>
                        </w:rPr>
                      </w:pPr>
                    </w:p>
                    <w:p w:rsidR="00833A23" w:rsidRDefault="00833A23" w:rsidP="00833A23">
                      <w:pPr>
                        <w:pStyle w:val="Adressat"/>
                        <w:ind w:left="180"/>
                        <w:rPr>
                          <w:b/>
                        </w:rPr>
                      </w:pPr>
                    </w:p>
                    <w:p w:rsidR="00833A23" w:rsidRPr="00C129D6" w:rsidRDefault="00833A23" w:rsidP="00833A23">
                      <w:pPr>
                        <w:pStyle w:val="Adressat"/>
                        <w:ind w:left="180"/>
                      </w:pPr>
                    </w:p>
                  </w:txbxContent>
                </v:textbox>
                <w10:wrap anchorx="page" anchory="page"/>
                <w10:anchorlock/>
              </v:shape>
            </w:pict>
          </mc:Fallback>
        </mc:AlternateContent>
      </w:r>
      <w:r>
        <w:rPr>
          <w:rFonts w:ascii="Arial" w:hAnsi="Arial" w:cs="Arial"/>
          <w:noProof/>
        </w:rPr>
        <mc:AlternateContent>
          <mc:Choice Requires="wps">
            <w:drawing>
              <wp:anchor distT="0" distB="0" distL="114300" distR="114300" simplePos="0" relativeHeight="251660288" behindDoc="0" locked="0" layoutInCell="1" allowOverlap="1">
                <wp:simplePos x="0" y="0"/>
                <wp:positionH relativeFrom="page">
                  <wp:posOffset>215900</wp:posOffset>
                </wp:positionH>
                <wp:positionV relativeFrom="page">
                  <wp:posOffset>5328920</wp:posOffset>
                </wp:positionV>
                <wp:extent cx="144145" cy="0"/>
                <wp:effectExtent l="6350" t="13970" r="11430" b="5080"/>
                <wp:wrapNone/>
                <wp:docPr id="1" name="Gerade Verbindu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 cy="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ECBCF9" id="Gerade Verbindung 1"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19.6pt" to="28.35pt,4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" strokeweight=".5pt">
                <v:stroke dashstyle="dash"/>
                <w10:wrap anchorx="page" anchory="page"/>
              </v:line>
            </w:pict>
          </mc:Fallback>
        </mc:AlternateContent>
      </w:r>
      <w:r w:rsidRPr="002F4372">
        <w:rPr>
          <w:rFonts w:ascii="Arial" w:hAnsi="Arial" w:cs="Arial"/>
        </w:rPr>
        <w:t xml:space="preserve">Duisburg, </w:t>
      </w:r>
      <w:r w:rsidR="00CD7414">
        <w:rPr>
          <w:rFonts w:ascii="Arial" w:hAnsi="Arial" w:cs="Arial"/>
        </w:rPr>
        <w:t>05.06</w:t>
      </w:r>
      <w:r w:rsidR="006C6C0E">
        <w:rPr>
          <w:rFonts w:ascii="Arial" w:hAnsi="Arial" w:cs="Arial"/>
        </w:rPr>
        <w:t>.2018</w:t>
      </w:r>
    </w:p>
    <w:p w:rsidR="00833A23" w:rsidRPr="002F4372" w:rsidRDefault="00833A23" w:rsidP="00833A23">
      <w:pPr>
        <w:tabs>
          <w:tab w:val="left" w:pos="-4860"/>
        </w:tabs>
        <w:spacing w:after="0" w:line="240" w:lineRule="auto"/>
        <w:rPr>
          <w:rFonts w:ascii="Arial" w:hAnsi="Arial" w:cs="Arial"/>
        </w:rPr>
      </w:pPr>
    </w:p>
    <w:p w:rsidR="002F4372" w:rsidRPr="002F4372" w:rsidRDefault="003D19D2" w:rsidP="00833A23">
      <w:pPr>
        <w:tabs>
          <w:tab w:val="left" w:pos="-4860"/>
        </w:tabs>
        <w:spacing w:after="0" w:line="240" w:lineRule="auto"/>
        <w:rPr>
          <w:rFonts w:ascii="CorpoS" w:hAnsi="CorpoS" w:cs="Arial"/>
        </w:rPr>
      </w:pPr>
      <w:r>
        <w:rPr>
          <w:rFonts w:ascii="CorpoS" w:hAnsi="CorpoS" w:cs="Arial"/>
        </w:rPr>
        <w:t>Antrag</w:t>
      </w:r>
      <w:r w:rsidR="002F4372" w:rsidRPr="002F4372">
        <w:rPr>
          <w:rFonts w:ascii="CorpoS" w:hAnsi="CorpoS" w:cs="Arial"/>
        </w:rPr>
        <w:t xml:space="preserve"> an den </w:t>
      </w:r>
      <w:r w:rsidR="00CD7414">
        <w:rPr>
          <w:rFonts w:ascii="CorpoS" w:hAnsi="CorpoS" w:cs="Arial"/>
        </w:rPr>
        <w:t>Ausschuss für Arbeit, Soziales und Gesundheit am 12.06</w:t>
      </w:r>
      <w:r w:rsidR="00572BD9">
        <w:rPr>
          <w:rFonts w:ascii="CorpoS" w:hAnsi="CorpoS" w:cs="Arial"/>
        </w:rPr>
        <w:t>.2018</w:t>
      </w:r>
    </w:p>
    <w:p w:rsidR="002F4372" w:rsidRDefault="002F4372" w:rsidP="00833A23">
      <w:pPr>
        <w:tabs>
          <w:tab w:val="left" w:pos="-4860"/>
        </w:tabs>
        <w:spacing w:after="0" w:line="240" w:lineRule="auto"/>
        <w:rPr>
          <w:rFonts w:ascii="Arial" w:hAnsi="Arial" w:cs="Arial"/>
        </w:rPr>
      </w:pPr>
    </w:p>
    <w:p w:rsidR="002F4372" w:rsidRDefault="002F4372" w:rsidP="00833A23">
      <w:pPr>
        <w:tabs>
          <w:tab w:val="left" w:pos="-4860"/>
        </w:tabs>
        <w:spacing w:after="0" w:line="240" w:lineRule="auto"/>
        <w:rPr>
          <w:rFonts w:ascii="Arial" w:hAnsi="Arial" w:cs="Arial"/>
        </w:rPr>
      </w:pPr>
    </w:p>
    <w:p w:rsidR="00833A23" w:rsidRDefault="003F5651" w:rsidP="00833A23">
      <w:pPr>
        <w:tabs>
          <w:tab w:val="left" w:pos="-4860"/>
        </w:tabs>
        <w:spacing w:after="0" w:line="240" w:lineRule="auto"/>
        <w:rPr>
          <w:rFonts w:ascii="CorpoS" w:hAnsi="CorpoS" w:cs="Arial"/>
          <w:b/>
          <w:bCs/>
          <w:sz w:val="28"/>
          <w:szCs w:val="28"/>
        </w:rPr>
      </w:pPr>
      <w:r w:rsidRPr="003F5651">
        <w:rPr>
          <w:rFonts w:ascii="CorpoS" w:hAnsi="CorpoS" w:cs="Arial"/>
          <w:b/>
          <w:bCs/>
          <w:sz w:val="28"/>
          <w:szCs w:val="28"/>
        </w:rPr>
        <w:t>Sanktionsmoratorium</w:t>
      </w:r>
    </w:p>
    <w:p w:rsidR="003F5651" w:rsidRPr="00014D11" w:rsidRDefault="003F5651" w:rsidP="00833A23">
      <w:pPr>
        <w:tabs>
          <w:tab w:val="left" w:pos="-4860"/>
        </w:tabs>
        <w:spacing w:after="0" w:line="240" w:lineRule="auto"/>
        <w:rPr>
          <w:rFonts w:ascii="Arial" w:hAnsi="Arial" w:cs="Arial"/>
        </w:rPr>
      </w:pPr>
    </w:p>
    <w:p w:rsidR="003D19D2" w:rsidRPr="0001358D" w:rsidRDefault="003D19D2" w:rsidP="003D19D2">
      <w:pPr>
        <w:rPr>
          <w:rFonts w:ascii="CorpoS" w:hAnsi="CorpoS" w:cs="Arial"/>
          <w:b/>
          <w:sz w:val="24"/>
          <w:szCs w:val="24"/>
        </w:rPr>
      </w:pPr>
      <w:r w:rsidRPr="0001358D">
        <w:rPr>
          <w:rFonts w:ascii="CorpoS" w:hAnsi="CorpoS" w:cs="Arial"/>
          <w:b/>
          <w:sz w:val="24"/>
          <w:szCs w:val="24"/>
        </w:rPr>
        <w:t>Der Ausschuss möge beschließen:</w:t>
      </w:r>
    </w:p>
    <w:p w:rsidR="003F5651" w:rsidRDefault="003F5651" w:rsidP="003F5651">
      <w:pPr>
        <w:widowControl w:val="0"/>
        <w:numPr>
          <w:ilvl w:val="0"/>
          <w:numId w:val="4"/>
        </w:numPr>
        <w:suppressAutoHyphens/>
        <w:spacing w:after="0" w:line="240" w:lineRule="auto"/>
      </w:pPr>
      <w:r>
        <w:t>Der Oberbürgermeister wird aufgefordert, sich auf Bundesebene nachdrücklich dafür einzu</w:t>
      </w:r>
      <w:r w:rsidR="001348F9">
        <w:t xml:space="preserve">setzen, den </w:t>
      </w:r>
      <w:proofErr w:type="spellStart"/>
      <w:r w:rsidR="001348F9">
        <w:t>Sanktionspagraphen</w:t>
      </w:r>
      <w:proofErr w:type="spellEnd"/>
      <w:r w:rsidR="001348F9">
        <w:t xml:space="preserve"> §</w:t>
      </w:r>
      <w:r>
        <w:t xml:space="preserve"> 31 SGB II auszusetzen.</w:t>
      </w:r>
    </w:p>
    <w:p w:rsidR="003F5651" w:rsidRDefault="003F5651" w:rsidP="003F5651">
      <w:pPr>
        <w:widowControl w:val="0"/>
        <w:numPr>
          <w:ilvl w:val="0"/>
          <w:numId w:val="4"/>
        </w:numPr>
        <w:suppressAutoHyphens/>
        <w:spacing w:after="0" w:line="240" w:lineRule="auto"/>
      </w:pPr>
      <w:r>
        <w:t>Die städtischen Vertreter der Trägerversammlung des Duisburger Jobcenters werden angewiesen, in der Trägerversammlung für den Verzicht auf Sanktionen gegen ALG II-Berechtigte einzutreten.</w:t>
      </w:r>
    </w:p>
    <w:p w:rsidR="00572BD9" w:rsidRDefault="00572BD9" w:rsidP="003D19D2">
      <w:pPr>
        <w:rPr>
          <w:rFonts w:ascii="CorpoS" w:eastAsiaTheme="minorHAnsi" w:hAnsi="CorpoS" w:cs="Arial"/>
          <w:sz w:val="24"/>
          <w:szCs w:val="24"/>
          <w:lang w:eastAsia="en-US"/>
        </w:rPr>
      </w:pPr>
    </w:p>
    <w:p w:rsidR="003D19D2" w:rsidRDefault="003D19D2" w:rsidP="003D19D2">
      <w:pPr>
        <w:rPr>
          <w:rFonts w:ascii="CorpoS" w:hAnsi="CorpoS" w:cs="Arial"/>
          <w:b/>
          <w:sz w:val="24"/>
          <w:szCs w:val="24"/>
        </w:rPr>
      </w:pPr>
      <w:r w:rsidRPr="0001358D">
        <w:rPr>
          <w:rFonts w:ascii="CorpoS" w:hAnsi="CorpoS" w:cs="Arial"/>
          <w:b/>
          <w:sz w:val="24"/>
          <w:szCs w:val="24"/>
        </w:rPr>
        <w:t>Begründung:</w:t>
      </w:r>
    </w:p>
    <w:p w:rsidR="001348F9" w:rsidRDefault="003F5651" w:rsidP="00490D90">
      <w:pPr>
        <w:jc w:val="both"/>
      </w:pPr>
      <w:r>
        <w:t xml:space="preserve">Hartz IV ist Armut und Ausgrenzung per Gesetz. Die Regelsätze sind bereits ohne Sanktionen zu niedrig, wie auch der Paritätische Wohlfahrtsverband in seiner Pressemitteilung (PM) vom 06.09.2017 bestätigt: </w:t>
      </w:r>
      <w:hyperlink r:id="rId7" w:history="1">
        <w:r>
          <w:rPr>
            <w:rStyle w:val="Hyperlink"/>
          </w:rPr>
          <w:t>http://www.der-paritaetische.de/presse/hartz-iv-paritaetischer-fordert-regelsatz-von-529-euro/</w:t>
        </w:r>
      </w:hyperlink>
      <w:r>
        <w:t>. Demnach müsste der Regelsatz für einen Alleinstehenden 529,- € statt wie jetzt 416,- € betragen, um das bloße Existenzminimum abzusichern, zumal sowohl die steigenden Stromkosten als auch einmalige Anschaffungen (wie z.B. kaputte Waschmaschine) aus diesem Regelsatz beglichen werden müssen.</w:t>
      </w:r>
    </w:p>
    <w:p w:rsidR="001348F9" w:rsidRDefault="001348F9" w:rsidP="00490D90">
      <w:pPr>
        <w:jc w:val="both"/>
      </w:pPr>
      <w:r>
        <w:t>Die Sanktionen nach §</w:t>
      </w:r>
      <w:r w:rsidR="003F5651">
        <w:t xml:space="preserve"> 31 SGB II unterlaufen aber diesen ohnehin schon zu niedrigen Regelsatz sogar und führen dementsprechend bei den Betroffenen zu massiver Verelendung in Form von z.B. Hunger, </w:t>
      </w:r>
      <w:r>
        <w:t>Stromsperren und Zwangsumzügen.</w:t>
      </w:r>
      <w:r w:rsidR="003F5651">
        <w:t xml:space="preserve"> Das Duisburger Jobcenter belegt darin mit seinen ca. 17.000 Sanktionen einen unrühmlichen Spitzenplatz und schreckt dabei auch nicht vor Mehrfach-Sanktionen und Total-Sanktionen vor allem bei unter 25-jährigen zurück. Das extrem unterschiedliche Ausmaß der Anwendung dieser Sanktionen je nach Jobcenter läss</w:t>
      </w:r>
      <w:r w:rsidR="008B61D6">
        <w:t>t auch auf eine hohe Ermessensw</w:t>
      </w:r>
      <w:r w:rsidR="003F5651">
        <w:t>illkür je</w:t>
      </w:r>
      <w:r w:rsidR="008B61D6">
        <w:t xml:space="preserve"> nach Fallmanager und Kürzungsd</w:t>
      </w:r>
      <w:r w:rsidR="003F5651">
        <w:t>ruck durch die Geschäftsführung schließen</w:t>
      </w:r>
      <w:r>
        <w:t>.</w:t>
      </w:r>
    </w:p>
    <w:p w:rsidR="001348F9" w:rsidRDefault="003F5651" w:rsidP="00490D90">
      <w:pPr>
        <w:jc w:val="both"/>
      </w:pPr>
      <w:r>
        <w:t>In einer aktuellen Stellungnahme vom 01.06.2018 (</w:t>
      </w:r>
      <w:hyperlink r:id="rId8" w:history="1">
        <w:r>
          <w:rPr>
            <w:rStyle w:val="Hyperlink"/>
          </w:rPr>
          <w:t>https://aktuelle-sozialpolitik.blogspot.com/2018/06/das-kreuz-mit-den-sanktionen-im-hartz4-system.html</w:t>
        </w:r>
      </w:hyperlink>
      <w:r>
        <w:t xml:space="preserve">) fordert Stefan Sell (Professor für Volkswirtschaftslehre und Sozialpolitik) ein Ende der Sanktionspraxis und brandmarkt dabei vor allem die Mehrfach-Sanktionen und Total-Sanktionen als massive Verletzung der Menschenrechte, die noch nicht einmal der übelste Geselle </w:t>
      </w:r>
      <w:r>
        <w:lastRenderedPageBreak/>
        <w:t>in einer Strafvollzugsanstalt zu befürchten habe. Selbst einem Mörder dürfe auch bei totaler Verweigerung der normalen Regeln weder das Essen noch die Zelle gekürzt werden</w:t>
      </w:r>
      <w:r w:rsidR="001348F9">
        <w:t xml:space="preserve">. </w:t>
      </w:r>
    </w:p>
    <w:p w:rsidR="003F5651" w:rsidRDefault="003F5651" w:rsidP="00490D90">
      <w:pPr>
        <w:jc w:val="both"/>
      </w:pPr>
      <w:r>
        <w:t>Zum Anlass einer öffentlichen Anhörung von Sachverständigen im Bundestagsausschuss für Arbeit und Soziales am 04.06.2018 (Ausschuss-Drucksache 19(11)42) haben mehrere Verbände schriftlich auf die dramatischen Folgen der Sanktionen hingewiesen und deren Abschaffung bzw. Aussetzung („Morato</w:t>
      </w:r>
      <w:r w:rsidR="008B61D6">
        <w:t>rium“) gefordert:</w:t>
      </w:r>
    </w:p>
    <w:p w:rsidR="003F5651" w:rsidRDefault="003F5651" w:rsidP="00490D90">
      <w:pPr>
        <w:widowControl w:val="0"/>
        <w:numPr>
          <w:ilvl w:val="0"/>
          <w:numId w:val="5"/>
        </w:numPr>
        <w:suppressAutoHyphens/>
        <w:spacing w:after="0" w:line="240" w:lineRule="auto"/>
        <w:jc w:val="both"/>
      </w:pPr>
      <w:r>
        <w:t>Deutscher Gewerkschaftsbund (DGB)</w:t>
      </w:r>
    </w:p>
    <w:p w:rsidR="003F5651" w:rsidRDefault="003F5651" w:rsidP="00490D90">
      <w:pPr>
        <w:widowControl w:val="0"/>
        <w:numPr>
          <w:ilvl w:val="0"/>
          <w:numId w:val="5"/>
        </w:numPr>
        <w:suppressAutoHyphens/>
        <w:spacing w:after="0" w:line="240" w:lineRule="auto"/>
        <w:jc w:val="both"/>
      </w:pPr>
      <w:r>
        <w:t>Deutscher Paritätischer Wohlfahrtsverband – Gesamtverband e.V.</w:t>
      </w:r>
    </w:p>
    <w:p w:rsidR="003F5651" w:rsidRDefault="003F5651" w:rsidP="00490D90">
      <w:pPr>
        <w:widowControl w:val="0"/>
        <w:numPr>
          <w:ilvl w:val="0"/>
          <w:numId w:val="5"/>
        </w:numPr>
        <w:suppressAutoHyphens/>
        <w:spacing w:after="0" w:line="240" w:lineRule="auto"/>
        <w:jc w:val="both"/>
      </w:pPr>
      <w:r>
        <w:t>Kölner Arbeitslosenzentrum e.V.</w:t>
      </w:r>
    </w:p>
    <w:p w:rsidR="003F5651" w:rsidRDefault="003F5651" w:rsidP="00490D90">
      <w:pPr>
        <w:widowControl w:val="0"/>
        <w:numPr>
          <w:ilvl w:val="0"/>
          <w:numId w:val="5"/>
        </w:numPr>
        <w:suppressAutoHyphens/>
        <w:spacing w:after="0" w:line="240" w:lineRule="auto"/>
        <w:jc w:val="both"/>
      </w:pPr>
      <w:r>
        <w:t>Netzwerk Grundeinkommen</w:t>
      </w:r>
    </w:p>
    <w:p w:rsidR="003F5651" w:rsidRDefault="003F5651" w:rsidP="00490D90">
      <w:pPr>
        <w:widowControl w:val="0"/>
        <w:numPr>
          <w:ilvl w:val="0"/>
          <w:numId w:val="5"/>
        </w:numPr>
        <w:suppressAutoHyphens/>
        <w:spacing w:after="0" w:line="240" w:lineRule="auto"/>
        <w:jc w:val="both"/>
      </w:pPr>
      <w:r>
        <w:t>Sozialverband VdK Deutschland e.V.</w:t>
      </w:r>
    </w:p>
    <w:p w:rsidR="008B61D6" w:rsidRDefault="008B61D6" w:rsidP="00490D90">
      <w:pPr>
        <w:widowControl w:val="0"/>
        <w:suppressAutoHyphens/>
        <w:spacing w:after="0" w:line="240" w:lineRule="auto"/>
        <w:ind w:left="720"/>
        <w:jc w:val="both"/>
      </w:pPr>
    </w:p>
    <w:p w:rsidR="002D68C4" w:rsidRPr="002D68C4" w:rsidRDefault="003F5651" w:rsidP="00490D90">
      <w:pPr>
        <w:jc w:val="both"/>
        <w:rPr>
          <w:rFonts w:ascii="CorpoS" w:hAnsi="CorpoS"/>
          <w:sz w:val="24"/>
        </w:rPr>
      </w:pPr>
      <w:r>
        <w:t>Neben der grundsätzlichen Verurteilung eines Lebens unterhalb des Existenzminimums wird unter anderem  darauf verwiesen, dass die Sanktionen der nachhaltigen Integration in den Arbeitsmarkt schaden, weil die damit einhergehenden Verelendungserscheinungen auch die Belastbarkeit der Betroffenen massiv beeinträchtigen.</w:t>
      </w:r>
    </w:p>
    <w:p w:rsidR="002F4372" w:rsidRPr="002F4372" w:rsidRDefault="003F5651" w:rsidP="004D4953">
      <w:pPr>
        <w:rPr>
          <w:rFonts w:ascii="CorpoS" w:hAnsi="CorpoS" w:cs="Arial"/>
          <w:sz w:val="24"/>
          <w:szCs w:val="24"/>
        </w:rPr>
      </w:pPr>
      <w:r>
        <w:rPr>
          <w:rFonts w:ascii="CorpoS" w:hAnsi="CorpoS" w:cs="Arial"/>
          <w:sz w:val="24"/>
          <w:szCs w:val="24"/>
        </w:rPr>
        <w:t>Gez. Carmen Hornung-Jahn</w:t>
      </w:r>
    </w:p>
    <w:p w:rsidR="00A979FC" w:rsidRDefault="00A979FC"/>
    <w:sectPr w:rsidR="00A979FC" w:rsidSect="000B027C">
      <w:headerReference w:type="even" r:id="rId9"/>
      <w:headerReference w:type="default" r:id="rId10"/>
      <w:footerReference w:type="even" r:id="rId11"/>
      <w:footerReference w:type="default" r:id="rId12"/>
      <w:headerReference w:type="first" r:id="rId13"/>
      <w:footerReference w:type="first" r:id="rId14"/>
      <w:pgSz w:w="11906" w:h="16838" w:code="9"/>
      <w:pgMar w:top="2455" w:right="907" w:bottom="680" w:left="1276" w:header="680" w:footer="5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4372" w:rsidRDefault="002F4372">
      <w:pPr>
        <w:spacing w:after="0" w:line="240" w:lineRule="auto"/>
      </w:pPr>
      <w:r>
        <w:separator/>
      </w:r>
    </w:p>
  </w:endnote>
  <w:endnote w:type="continuationSeparator" w:id="0">
    <w:p w:rsidR="002F4372" w:rsidRDefault="002F43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80"/>
    <w:family w:val="auto"/>
    <w:pitch w:val="default"/>
  </w:font>
  <w:font w:name="Calibri">
    <w:panose1 w:val="020F0502020204030204"/>
    <w:charset w:val="00"/>
    <w:family w:val="swiss"/>
    <w:pitch w:val="variable"/>
    <w:sig w:usb0="E0002AFF" w:usb1="C000247B" w:usb2="00000009" w:usb3="00000000" w:csb0="000001FF" w:csb1="00000000"/>
  </w:font>
  <w:font w:name="CorpoS">
    <w:panose1 w:val="00000000000000000000"/>
    <w:charset w:val="00"/>
    <w:family w:val="auto"/>
    <w:pitch w:val="variable"/>
    <w:sig w:usb0="A00001AF" w:usb1="100078FB"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205E" w:rsidRDefault="00D77194">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205E" w:rsidRDefault="00D77194">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205E" w:rsidRDefault="00D77194">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4372" w:rsidRDefault="002F4372">
      <w:pPr>
        <w:spacing w:after="0" w:line="240" w:lineRule="auto"/>
      </w:pPr>
      <w:r>
        <w:separator/>
      </w:r>
    </w:p>
  </w:footnote>
  <w:footnote w:type="continuationSeparator" w:id="0">
    <w:p w:rsidR="002F4372" w:rsidRDefault="002F43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205E" w:rsidRDefault="00D77194">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205E" w:rsidRDefault="00D77194">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E45" w:rsidRDefault="00833A23" w:rsidP="00AF7053">
    <w:pPr>
      <w:pStyle w:val="Kopfzeile"/>
      <w:tabs>
        <w:tab w:val="clear" w:pos="227"/>
        <w:tab w:val="clear" w:pos="4536"/>
        <w:tab w:val="clear" w:pos="9072"/>
        <w:tab w:val="center" w:pos="-4860"/>
      </w:tabs>
      <w:spacing w:after="0" w:line="240" w:lineRule="auto"/>
      <w:ind w:right="-177"/>
      <w:jc w:val="right"/>
    </w:pPr>
    <w:r>
      <w:rPr>
        <w:noProof/>
      </w:rPr>
      <mc:AlternateContent>
        <mc:Choice Requires="wps">
          <w:drawing>
            <wp:anchor distT="0" distB="107950" distL="114300" distR="114300" simplePos="0" relativeHeight="251659264" behindDoc="0" locked="0" layoutInCell="1" allowOverlap="0">
              <wp:simplePos x="0" y="0"/>
              <wp:positionH relativeFrom="page">
                <wp:posOffset>4925060</wp:posOffset>
              </wp:positionH>
              <wp:positionV relativeFrom="page">
                <wp:posOffset>1548130</wp:posOffset>
              </wp:positionV>
              <wp:extent cx="2059940" cy="2051685"/>
              <wp:effectExtent l="635" t="0" r="0" b="635"/>
              <wp:wrapTopAndBottom/>
              <wp:docPr id="6" name="Textfeld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059940" cy="2051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0E45" w:rsidRPr="00014D11" w:rsidRDefault="00A979FC" w:rsidP="00AF7053">
                          <w:pPr>
                            <w:pStyle w:val="Firmierungsblock"/>
                            <w:tabs>
                              <w:tab w:val="clear" w:pos="227"/>
                            </w:tabs>
                            <w:ind w:left="360"/>
                            <w:rPr>
                              <w:rFonts w:ascii="Arial" w:hAnsi="Arial" w:cs="Arial"/>
                              <w:sz w:val="18"/>
                              <w:szCs w:val="18"/>
                            </w:rPr>
                          </w:pPr>
                          <w:r w:rsidRPr="00014D11">
                            <w:rPr>
                              <w:rFonts w:ascii="Arial" w:hAnsi="Arial" w:cs="Arial"/>
                              <w:b/>
                              <w:sz w:val="18"/>
                              <w:szCs w:val="18"/>
                            </w:rPr>
                            <w:t>Geschäftsstelle</w:t>
                          </w:r>
                          <w:r w:rsidRPr="00014D11">
                            <w:rPr>
                              <w:rFonts w:ascii="Arial" w:hAnsi="Arial" w:cs="Arial"/>
                              <w:sz w:val="18"/>
                              <w:szCs w:val="18"/>
                            </w:rPr>
                            <w:cr/>
                          </w:r>
                          <w:r w:rsidRPr="00014D11">
                            <w:rPr>
                              <w:rFonts w:ascii="Arial" w:hAnsi="Arial" w:cs="Arial"/>
                              <w:sz w:val="18"/>
                              <w:szCs w:val="18"/>
                            </w:rPr>
                            <w:cr/>
                          </w:r>
                          <w:proofErr w:type="spellStart"/>
                          <w:r w:rsidRPr="00014D11">
                            <w:rPr>
                              <w:rFonts w:ascii="Arial" w:hAnsi="Arial" w:cs="Arial"/>
                              <w:sz w:val="18"/>
                              <w:szCs w:val="18"/>
                            </w:rPr>
                            <w:t>Gravelottestr</w:t>
                          </w:r>
                          <w:proofErr w:type="spellEnd"/>
                          <w:r w:rsidRPr="00014D11">
                            <w:rPr>
                              <w:rFonts w:ascii="Arial" w:hAnsi="Arial" w:cs="Arial"/>
                              <w:sz w:val="18"/>
                              <w:szCs w:val="18"/>
                            </w:rPr>
                            <w:t>. 28</w:t>
                          </w:r>
                          <w:r w:rsidRPr="00014D11">
                            <w:rPr>
                              <w:rFonts w:ascii="Arial" w:hAnsi="Arial" w:cs="Arial"/>
                              <w:sz w:val="18"/>
                              <w:szCs w:val="18"/>
                            </w:rPr>
                            <w:cr/>
                            <w:t>47053 Duisburg</w:t>
                          </w:r>
                        </w:p>
                        <w:p w:rsidR="007E0E45" w:rsidRPr="00014D11" w:rsidRDefault="00A979FC" w:rsidP="00AF7053">
                          <w:pPr>
                            <w:pStyle w:val="Firmierungsblock"/>
                            <w:tabs>
                              <w:tab w:val="clear" w:pos="227"/>
                            </w:tabs>
                            <w:ind w:left="360"/>
                            <w:rPr>
                              <w:rFonts w:ascii="Arial" w:hAnsi="Arial" w:cs="Arial"/>
                              <w:sz w:val="18"/>
                              <w:szCs w:val="18"/>
                            </w:rPr>
                          </w:pPr>
                          <w:r w:rsidRPr="00014D11">
                            <w:rPr>
                              <w:rFonts w:ascii="Arial" w:hAnsi="Arial" w:cs="Arial"/>
                              <w:sz w:val="18"/>
                              <w:szCs w:val="18"/>
                            </w:rPr>
                            <w:t>Telefon 02 03 / 9 30 86 92</w:t>
                          </w:r>
                          <w:r w:rsidRPr="00014D11">
                            <w:rPr>
                              <w:rFonts w:ascii="Arial" w:hAnsi="Arial" w:cs="Arial"/>
                              <w:sz w:val="18"/>
                              <w:szCs w:val="18"/>
                            </w:rPr>
                            <w:cr/>
                            <w:t>Telefax 02 03 / 9 30 86 94</w:t>
                          </w:r>
                        </w:p>
                        <w:p w:rsidR="007E0E45" w:rsidRPr="00014D11" w:rsidRDefault="00A979FC" w:rsidP="00AF7053">
                          <w:pPr>
                            <w:pStyle w:val="Firmierungsblock"/>
                            <w:tabs>
                              <w:tab w:val="clear" w:pos="227"/>
                            </w:tabs>
                            <w:ind w:left="360"/>
                            <w:rPr>
                              <w:rFonts w:ascii="Arial" w:hAnsi="Arial" w:cs="Arial"/>
                              <w:sz w:val="18"/>
                              <w:szCs w:val="18"/>
                            </w:rPr>
                          </w:pPr>
                          <w:r w:rsidRPr="00014D11">
                            <w:rPr>
                              <w:rFonts w:ascii="Arial" w:hAnsi="Arial" w:cs="Arial"/>
                              <w:sz w:val="18"/>
                              <w:szCs w:val="18"/>
                            </w:rPr>
                            <w:t>buero@linksfraktion-duisburg.de</w:t>
                          </w:r>
                          <w:r w:rsidRPr="00014D11">
                            <w:rPr>
                              <w:rFonts w:ascii="Arial" w:hAnsi="Arial" w:cs="Arial"/>
                              <w:sz w:val="18"/>
                              <w:szCs w:val="18"/>
                            </w:rPr>
                            <w:cr/>
                            <w:t>www.linksfraktion-duisburg.de</w:t>
                          </w:r>
                        </w:p>
                        <w:p w:rsidR="007E0E45" w:rsidRPr="00014D11" w:rsidRDefault="00A979FC" w:rsidP="00AF7053">
                          <w:pPr>
                            <w:pStyle w:val="Firmierungsblock"/>
                            <w:tabs>
                              <w:tab w:val="clear" w:pos="227"/>
                            </w:tabs>
                            <w:ind w:left="360"/>
                            <w:rPr>
                              <w:rFonts w:ascii="Arial" w:hAnsi="Arial" w:cs="Arial"/>
                              <w:sz w:val="18"/>
                              <w:szCs w:val="18"/>
                            </w:rPr>
                          </w:pPr>
                          <w:r w:rsidRPr="00014D11">
                            <w:rPr>
                              <w:rFonts w:ascii="Arial" w:hAnsi="Arial" w:cs="Arial"/>
                              <w:sz w:val="18"/>
                              <w:szCs w:val="18"/>
                            </w:rPr>
                            <w:t>Stadtsparkasse Duisburg</w:t>
                          </w:r>
                          <w:r w:rsidRPr="00014D11">
                            <w:rPr>
                              <w:rFonts w:ascii="Arial" w:hAnsi="Arial" w:cs="Arial"/>
                              <w:sz w:val="18"/>
                              <w:szCs w:val="18"/>
                            </w:rPr>
                            <w:cr/>
                          </w:r>
                          <w:r>
                            <w:rPr>
                              <w:rFonts w:ascii="Arial" w:hAnsi="Arial" w:cs="Arial"/>
                              <w:sz w:val="18"/>
                              <w:szCs w:val="18"/>
                            </w:rPr>
                            <w:t>IBAN: DE173505000</w:t>
                          </w:r>
                          <w:r w:rsidRPr="006F2C2B">
                            <w:rPr>
                              <w:rFonts w:ascii="Arial" w:hAnsi="Arial" w:cs="Arial"/>
                              <w:sz w:val="18"/>
                              <w:szCs w:val="18"/>
                            </w:rPr>
                            <w:t>0200020055  BIC: DUISDE33XXX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feld 6" o:spid="_x0000_s1028" type="#_x0000_t202" style="position:absolute;left:0;text-align:left;margin-left:387.8pt;margin-top:121.9pt;width:162.2pt;height:161.55pt;z-index:251659264;visibility:visible;mso-wrap-style:square;mso-width-percent:0;mso-height-percent:0;mso-wrap-distance-left:9pt;mso-wrap-distance-top:0;mso-wrap-distance-right:9pt;mso-wrap-distance-bottom:8.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" o:allowoverlap="f" filled="f" stroked="f">
              <o:lock v:ext="edit" aspectratio="t"/>
              <v:textbox inset="0,0,0,0">
                <w:txbxContent>
                  <w:p w:rsidR="007E0E45" w:rsidRPr="00014D11" w:rsidRDefault="00A979FC" w:rsidP="00AF7053">
                    <w:pPr>
                      <w:pStyle w:val="Firmierungsblock"/>
                      <w:tabs>
                        <w:tab w:val="clear" w:pos="227"/>
                      </w:tabs>
                      <w:ind w:left="360"/>
                      <w:rPr>
                        <w:rFonts w:ascii="Arial" w:hAnsi="Arial" w:cs="Arial"/>
                        <w:sz w:val="18"/>
                        <w:szCs w:val="18"/>
                      </w:rPr>
                    </w:pPr>
                    <w:r w:rsidRPr="00014D11">
                      <w:rPr>
                        <w:rFonts w:ascii="Arial" w:hAnsi="Arial" w:cs="Arial"/>
                        <w:b/>
                        <w:sz w:val="18"/>
                        <w:szCs w:val="18"/>
                      </w:rPr>
                      <w:t>Geschäftsstelle</w:t>
                    </w:r>
                    <w:r w:rsidRPr="00014D11">
                      <w:rPr>
                        <w:rFonts w:ascii="Arial" w:hAnsi="Arial" w:cs="Arial"/>
                        <w:sz w:val="18"/>
                        <w:szCs w:val="18"/>
                      </w:rPr>
                      <w:cr/>
                    </w:r>
                    <w:r w:rsidRPr="00014D11">
                      <w:rPr>
                        <w:rFonts w:ascii="Arial" w:hAnsi="Arial" w:cs="Arial"/>
                        <w:sz w:val="18"/>
                        <w:szCs w:val="18"/>
                      </w:rPr>
                      <w:cr/>
                    </w:r>
                    <w:proofErr w:type="spellStart"/>
                    <w:r w:rsidRPr="00014D11">
                      <w:rPr>
                        <w:rFonts w:ascii="Arial" w:hAnsi="Arial" w:cs="Arial"/>
                        <w:sz w:val="18"/>
                        <w:szCs w:val="18"/>
                      </w:rPr>
                      <w:t>Gravelottestr</w:t>
                    </w:r>
                    <w:proofErr w:type="spellEnd"/>
                    <w:r w:rsidRPr="00014D11">
                      <w:rPr>
                        <w:rFonts w:ascii="Arial" w:hAnsi="Arial" w:cs="Arial"/>
                        <w:sz w:val="18"/>
                        <w:szCs w:val="18"/>
                      </w:rPr>
                      <w:t>. 28</w:t>
                    </w:r>
                    <w:r w:rsidRPr="00014D11">
                      <w:rPr>
                        <w:rFonts w:ascii="Arial" w:hAnsi="Arial" w:cs="Arial"/>
                        <w:sz w:val="18"/>
                        <w:szCs w:val="18"/>
                      </w:rPr>
                      <w:cr/>
                      <w:t>47053 Duisburg</w:t>
                    </w:r>
                  </w:p>
                  <w:p w:rsidR="007E0E45" w:rsidRPr="00014D11" w:rsidRDefault="00A979FC" w:rsidP="00AF7053">
                    <w:pPr>
                      <w:pStyle w:val="Firmierungsblock"/>
                      <w:tabs>
                        <w:tab w:val="clear" w:pos="227"/>
                      </w:tabs>
                      <w:ind w:left="360"/>
                      <w:rPr>
                        <w:rFonts w:ascii="Arial" w:hAnsi="Arial" w:cs="Arial"/>
                        <w:sz w:val="18"/>
                        <w:szCs w:val="18"/>
                      </w:rPr>
                    </w:pPr>
                    <w:r w:rsidRPr="00014D11">
                      <w:rPr>
                        <w:rFonts w:ascii="Arial" w:hAnsi="Arial" w:cs="Arial"/>
                        <w:sz w:val="18"/>
                        <w:szCs w:val="18"/>
                      </w:rPr>
                      <w:t>Telefon 02 03 / 9 30 86 92</w:t>
                    </w:r>
                    <w:r w:rsidRPr="00014D11">
                      <w:rPr>
                        <w:rFonts w:ascii="Arial" w:hAnsi="Arial" w:cs="Arial"/>
                        <w:sz w:val="18"/>
                        <w:szCs w:val="18"/>
                      </w:rPr>
                      <w:cr/>
                      <w:t>Telefax 02 03 / 9 30 86 94</w:t>
                    </w:r>
                  </w:p>
                  <w:p w:rsidR="007E0E45" w:rsidRPr="00014D11" w:rsidRDefault="00A979FC" w:rsidP="00AF7053">
                    <w:pPr>
                      <w:pStyle w:val="Firmierungsblock"/>
                      <w:tabs>
                        <w:tab w:val="clear" w:pos="227"/>
                      </w:tabs>
                      <w:ind w:left="360"/>
                      <w:rPr>
                        <w:rFonts w:ascii="Arial" w:hAnsi="Arial" w:cs="Arial"/>
                        <w:sz w:val="18"/>
                        <w:szCs w:val="18"/>
                      </w:rPr>
                    </w:pPr>
                    <w:r w:rsidRPr="00014D11">
                      <w:rPr>
                        <w:rFonts w:ascii="Arial" w:hAnsi="Arial" w:cs="Arial"/>
                        <w:sz w:val="18"/>
                        <w:szCs w:val="18"/>
                      </w:rPr>
                      <w:t>buero@linksfraktion-duisburg.de</w:t>
                    </w:r>
                    <w:r w:rsidRPr="00014D11">
                      <w:rPr>
                        <w:rFonts w:ascii="Arial" w:hAnsi="Arial" w:cs="Arial"/>
                        <w:sz w:val="18"/>
                        <w:szCs w:val="18"/>
                      </w:rPr>
                      <w:cr/>
                      <w:t>www.linksfraktion-duisburg.de</w:t>
                    </w:r>
                  </w:p>
                  <w:p w:rsidR="007E0E45" w:rsidRPr="00014D11" w:rsidRDefault="00A979FC" w:rsidP="00AF7053">
                    <w:pPr>
                      <w:pStyle w:val="Firmierungsblock"/>
                      <w:tabs>
                        <w:tab w:val="clear" w:pos="227"/>
                      </w:tabs>
                      <w:ind w:left="360"/>
                      <w:rPr>
                        <w:rFonts w:ascii="Arial" w:hAnsi="Arial" w:cs="Arial"/>
                        <w:sz w:val="18"/>
                        <w:szCs w:val="18"/>
                      </w:rPr>
                    </w:pPr>
                    <w:r w:rsidRPr="00014D11">
                      <w:rPr>
                        <w:rFonts w:ascii="Arial" w:hAnsi="Arial" w:cs="Arial"/>
                        <w:sz w:val="18"/>
                        <w:szCs w:val="18"/>
                      </w:rPr>
                      <w:t>Stadtsparkasse Duisburg</w:t>
                    </w:r>
                    <w:r w:rsidRPr="00014D11">
                      <w:rPr>
                        <w:rFonts w:ascii="Arial" w:hAnsi="Arial" w:cs="Arial"/>
                        <w:sz w:val="18"/>
                        <w:szCs w:val="18"/>
                      </w:rPr>
                      <w:cr/>
                    </w:r>
                    <w:r>
                      <w:rPr>
                        <w:rFonts w:ascii="Arial" w:hAnsi="Arial" w:cs="Arial"/>
                        <w:sz w:val="18"/>
                        <w:szCs w:val="18"/>
                      </w:rPr>
                      <w:t>IBAN: DE173505000</w:t>
                    </w:r>
                    <w:r w:rsidRPr="006F2C2B">
                      <w:rPr>
                        <w:rFonts w:ascii="Arial" w:hAnsi="Arial" w:cs="Arial"/>
                        <w:sz w:val="18"/>
                        <w:szCs w:val="18"/>
                      </w:rPr>
                      <w:t>0200020055  BIC: DUISDE33XXX</w:t>
                    </w:r>
                  </w:p>
                </w:txbxContent>
              </v:textbox>
              <w10:wrap type="topAndBottom" anchorx="page" anchory="page"/>
            </v:shape>
          </w:pict>
        </mc:Fallback>
      </mc:AlternateContent>
    </w:r>
    <w:r>
      <w:rPr>
        <w:noProof/>
      </w:rPr>
      <w:drawing>
        <wp:inline distT="0" distB="0" distL="0" distR="0">
          <wp:extent cx="2063750" cy="787400"/>
          <wp:effectExtent l="0" t="0" r="0" b="0"/>
          <wp:docPr id="5" name="Grafik 5" descr="DieLinkeRF_cmyc Ko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eLinkeRF_cmyc Ko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3750" cy="7874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BD803F8"/>
    <w:multiLevelType w:val="hybridMultilevel"/>
    <w:tmpl w:val="EA1CE4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F94372E"/>
    <w:multiLevelType w:val="hybridMultilevel"/>
    <w:tmpl w:val="4DEA6E2C"/>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7D6178E"/>
    <w:multiLevelType w:val="hybridMultilevel"/>
    <w:tmpl w:val="D3EEE1B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425"/>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372"/>
    <w:rsid w:val="0001358D"/>
    <w:rsid w:val="001348F9"/>
    <w:rsid w:val="00166E5B"/>
    <w:rsid w:val="00293149"/>
    <w:rsid w:val="002C3337"/>
    <w:rsid w:val="002D68C4"/>
    <w:rsid w:val="002F4372"/>
    <w:rsid w:val="00305CA3"/>
    <w:rsid w:val="003D19D2"/>
    <w:rsid w:val="003F5651"/>
    <w:rsid w:val="00490D90"/>
    <w:rsid w:val="004D4953"/>
    <w:rsid w:val="00572BD9"/>
    <w:rsid w:val="006C6C0E"/>
    <w:rsid w:val="00800FD0"/>
    <w:rsid w:val="00833A23"/>
    <w:rsid w:val="008B61D6"/>
    <w:rsid w:val="008C14C4"/>
    <w:rsid w:val="00A979FC"/>
    <w:rsid w:val="00C869EE"/>
    <w:rsid w:val="00CA4B85"/>
    <w:rsid w:val="00CD7414"/>
    <w:rsid w:val="00D77194"/>
    <w:rsid w:val="00EB529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6E87F471-1751-473B-A941-40E27572F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833A23"/>
    <w:pPr>
      <w:tabs>
        <w:tab w:val="left" w:pos="227"/>
        <w:tab w:val="center" w:pos="4536"/>
        <w:tab w:val="right" w:pos="9072"/>
      </w:tabs>
      <w:spacing w:after="113" w:line="230" w:lineRule="exact"/>
    </w:pPr>
    <w:rPr>
      <w:rFonts w:ascii="CorpoS" w:eastAsia="Times New Roman" w:hAnsi="CorpoS" w:cs="Times New Roman"/>
      <w:szCs w:val="24"/>
    </w:rPr>
  </w:style>
  <w:style w:type="character" w:customStyle="1" w:styleId="KopfzeileZchn">
    <w:name w:val="Kopfzeile Zchn"/>
    <w:basedOn w:val="Absatz-Standardschriftart"/>
    <w:link w:val="Kopfzeile"/>
    <w:rsid w:val="00833A23"/>
    <w:rPr>
      <w:rFonts w:ascii="CorpoS" w:eastAsia="Times New Roman" w:hAnsi="CorpoS" w:cs="Times New Roman"/>
      <w:szCs w:val="24"/>
    </w:rPr>
  </w:style>
  <w:style w:type="paragraph" w:styleId="Fuzeile">
    <w:name w:val="footer"/>
    <w:basedOn w:val="Standard"/>
    <w:link w:val="FuzeileZchn"/>
    <w:rsid w:val="00833A23"/>
    <w:pPr>
      <w:tabs>
        <w:tab w:val="left" w:pos="227"/>
        <w:tab w:val="center" w:pos="4536"/>
        <w:tab w:val="right" w:pos="9072"/>
      </w:tabs>
      <w:spacing w:after="0" w:line="200" w:lineRule="exact"/>
    </w:pPr>
    <w:rPr>
      <w:rFonts w:ascii="CorpoS" w:eastAsia="Times New Roman" w:hAnsi="CorpoS" w:cs="Times New Roman"/>
      <w:sz w:val="19"/>
      <w:szCs w:val="24"/>
    </w:rPr>
  </w:style>
  <w:style w:type="character" w:customStyle="1" w:styleId="FuzeileZchn">
    <w:name w:val="Fußzeile Zchn"/>
    <w:basedOn w:val="Absatz-Standardschriftart"/>
    <w:link w:val="Fuzeile"/>
    <w:rsid w:val="00833A23"/>
    <w:rPr>
      <w:rFonts w:ascii="CorpoS" w:eastAsia="Times New Roman" w:hAnsi="CorpoS" w:cs="Times New Roman"/>
      <w:sz w:val="19"/>
      <w:szCs w:val="24"/>
    </w:rPr>
  </w:style>
  <w:style w:type="paragraph" w:customStyle="1" w:styleId="Firmierungsblock">
    <w:name w:val="Firmierungsblock"/>
    <w:basedOn w:val="Standard"/>
    <w:rsid w:val="00833A23"/>
    <w:pPr>
      <w:tabs>
        <w:tab w:val="left" w:pos="227"/>
      </w:tabs>
      <w:spacing w:after="85" w:line="200" w:lineRule="exact"/>
    </w:pPr>
    <w:rPr>
      <w:rFonts w:ascii="CorpoS" w:eastAsia="Times New Roman" w:hAnsi="CorpoS" w:cs="Times New Roman"/>
      <w:sz w:val="19"/>
      <w:szCs w:val="19"/>
    </w:rPr>
  </w:style>
  <w:style w:type="paragraph" w:customStyle="1" w:styleId="Absenderzeile">
    <w:name w:val="Absenderzeile"/>
    <w:basedOn w:val="Standard"/>
    <w:rsid w:val="00833A23"/>
    <w:pPr>
      <w:tabs>
        <w:tab w:val="left" w:pos="227"/>
      </w:tabs>
      <w:spacing w:after="0" w:line="140" w:lineRule="exact"/>
    </w:pPr>
    <w:rPr>
      <w:rFonts w:ascii="CorpoS" w:eastAsia="Times New Roman" w:hAnsi="CorpoS" w:cs="Times New Roman"/>
      <w:sz w:val="13"/>
      <w:szCs w:val="19"/>
    </w:rPr>
  </w:style>
  <w:style w:type="paragraph" w:customStyle="1" w:styleId="Adressat">
    <w:name w:val="Adressat"/>
    <w:basedOn w:val="Standard"/>
    <w:rsid w:val="00833A23"/>
    <w:pPr>
      <w:tabs>
        <w:tab w:val="left" w:pos="227"/>
      </w:tabs>
      <w:spacing w:after="0" w:line="230" w:lineRule="exact"/>
    </w:pPr>
    <w:rPr>
      <w:rFonts w:ascii="CorpoS" w:eastAsia="Times New Roman" w:hAnsi="CorpoS" w:cs="Times New Roman"/>
      <w:szCs w:val="19"/>
    </w:rPr>
  </w:style>
  <w:style w:type="paragraph" w:customStyle="1" w:styleId="Datumzeile">
    <w:name w:val="Datumzeile"/>
    <w:basedOn w:val="Standard"/>
    <w:rsid w:val="00833A23"/>
    <w:pPr>
      <w:tabs>
        <w:tab w:val="left" w:pos="227"/>
      </w:tabs>
      <w:spacing w:after="454" w:line="230" w:lineRule="exact"/>
    </w:pPr>
    <w:rPr>
      <w:rFonts w:ascii="CorpoS" w:eastAsia="Times New Roman" w:hAnsi="CorpoS" w:cs="Times New Roman"/>
      <w:szCs w:val="24"/>
    </w:rPr>
  </w:style>
  <w:style w:type="paragraph" w:styleId="Sprechblasentext">
    <w:name w:val="Balloon Text"/>
    <w:basedOn w:val="Standard"/>
    <w:link w:val="SprechblasentextZchn"/>
    <w:uiPriority w:val="99"/>
    <w:semiHidden/>
    <w:unhideWhenUsed/>
    <w:rsid w:val="00833A2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33A23"/>
    <w:rPr>
      <w:rFonts w:ascii="Tahoma" w:hAnsi="Tahoma" w:cs="Tahoma"/>
      <w:sz w:val="16"/>
      <w:szCs w:val="16"/>
    </w:rPr>
  </w:style>
  <w:style w:type="paragraph" w:styleId="Listenabsatz">
    <w:name w:val="List Paragraph"/>
    <w:basedOn w:val="Standard"/>
    <w:uiPriority w:val="34"/>
    <w:qFormat/>
    <w:rsid w:val="002F4372"/>
    <w:pPr>
      <w:ind w:left="720"/>
      <w:contextualSpacing/>
    </w:pPr>
    <w:rPr>
      <w:rFonts w:eastAsiaTheme="minorHAnsi"/>
      <w:lang w:eastAsia="en-US"/>
    </w:rPr>
  </w:style>
  <w:style w:type="character" w:styleId="Hyperlink">
    <w:name w:val="Hyperlink"/>
    <w:rsid w:val="003F5651"/>
    <w:rPr>
      <w:color w:val="000080"/>
      <w:u w:val="single"/>
    </w:rPr>
  </w:style>
  <w:style w:type="character" w:styleId="BesuchterHyperlink">
    <w:name w:val="FollowedHyperlink"/>
    <w:basedOn w:val="Absatz-Standardschriftart"/>
    <w:uiPriority w:val="99"/>
    <w:semiHidden/>
    <w:unhideWhenUsed/>
    <w:rsid w:val="003F565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2046915">
      <w:bodyDiv w:val="1"/>
      <w:marLeft w:val="0"/>
      <w:marRight w:val="0"/>
      <w:marTop w:val="0"/>
      <w:marBottom w:val="0"/>
      <w:divBdr>
        <w:top w:val="none" w:sz="0" w:space="0" w:color="auto"/>
        <w:left w:val="none" w:sz="0" w:space="0" w:color="auto"/>
        <w:bottom w:val="none" w:sz="0" w:space="0" w:color="auto"/>
        <w:right w:val="none" w:sz="0" w:space="0" w:color="auto"/>
      </w:divBdr>
      <w:divsChild>
        <w:div w:id="532111204">
          <w:marLeft w:val="0"/>
          <w:marRight w:val="0"/>
          <w:marTop w:val="0"/>
          <w:marBottom w:val="0"/>
          <w:divBdr>
            <w:top w:val="none" w:sz="0" w:space="0" w:color="auto"/>
            <w:left w:val="none" w:sz="0" w:space="0" w:color="auto"/>
            <w:bottom w:val="none" w:sz="0" w:space="0" w:color="auto"/>
            <w:right w:val="none" w:sz="0" w:space="0" w:color="auto"/>
          </w:divBdr>
        </w:div>
        <w:div w:id="316110231">
          <w:marLeft w:val="0"/>
          <w:marRight w:val="0"/>
          <w:marTop w:val="0"/>
          <w:marBottom w:val="0"/>
          <w:divBdr>
            <w:top w:val="none" w:sz="0" w:space="0" w:color="auto"/>
            <w:left w:val="none" w:sz="0" w:space="0" w:color="auto"/>
            <w:bottom w:val="none" w:sz="0" w:space="0" w:color="auto"/>
            <w:right w:val="none" w:sz="0" w:space="0" w:color="auto"/>
          </w:divBdr>
        </w:div>
        <w:div w:id="1542745872">
          <w:marLeft w:val="0"/>
          <w:marRight w:val="0"/>
          <w:marTop w:val="0"/>
          <w:marBottom w:val="0"/>
          <w:divBdr>
            <w:top w:val="none" w:sz="0" w:space="0" w:color="auto"/>
            <w:left w:val="none" w:sz="0" w:space="0" w:color="auto"/>
            <w:bottom w:val="none" w:sz="0" w:space="0" w:color="auto"/>
            <w:right w:val="none" w:sz="0" w:space="0" w:color="auto"/>
          </w:divBdr>
        </w:div>
        <w:div w:id="1356037307">
          <w:marLeft w:val="0"/>
          <w:marRight w:val="0"/>
          <w:marTop w:val="0"/>
          <w:marBottom w:val="0"/>
          <w:divBdr>
            <w:top w:val="none" w:sz="0" w:space="0" w:color="auto"/>
            <w:left w:val="none" w:sz="0" w:space="0" w:color="auto"/>
            <w:bottom w:val="none" w:sz="0" w:space="0" w:color="auto"/>
            <w:right w:val="none" w:sz="0" w:space="0" w:color="auto"/>
          </w:divBdr>
        </w:div>
        <w:div w:id="1248270117">
          <w:marLeft w:val="0"/>
          <w:marRight w:val="0"/>
          <w:marTop w:val="0"/>
          <w:marBottom w:val="0"/>
          <w:divBdr>
            <w:top w:val="none" w:sz="0" w:space="0" w:color="auto"/>
            <w:left w:val="none" w:sz="0" w:space="0" w:color="auto"/>
            <w:bottom w:val="none" w:sz="0" w:space="0" w:color="auto"/>
            <w:right w:val="none" w:sz="0" w:space="0" w:color="auto"/>
          </w:divBdr>
        </w:div>
        <w:div w:id="1752698420">
          <w:marLeft w:val="0"/>
          <w:marRight w:val="0"/>
          <w:marTop w:val="0"/>
          <w:marBottom w:val="0"/>
          <w:divBdr>
            <w:top w:val="none" w:sz="0" w:space="0" w:color="auto"/>
            <w:left w:val="none" w:sz="0" w:space="0" w:color="auto"/>
            <w:bottom w:val="none" w:sz="0" w:space="0" w:color="auto"/>
            <w:right w:val="none" w:sz="0" w:space="0" w:color="auto"/>
          </w:divBdr>
        </w:div>
        <w:div w:id="1966158860">
          <w:marLeft w:val="0"/>
          <w:marRight w:val="0"/>
          <w:marTop w:val="0"/>
          <w:marBottom w:val="0"/>
          <w:divBdr>
            <w:top w:val="none" w:sz="0" w:space="0" w:color="auto"/>
            <w:left w:val="none" w:sz="0" w:space="0" w:color="auto"/>
            <w:bottom w:val="none" w:sz="0" w:space="0" w:color="auto"/>
            <w:right w:val="none" w:sz="0" w:space="0" w:color="auto"/>
          </w:divBdr>
        </w:div>
        <w:div w:id="1020352059">
          <w:marLeft w:val="0"/>
          <w:marRight w:val="0"/>
          <w:marTop w:val="0"/>
          <w:marBottom w:val="0"/>
          <w:divBdr>
            <w:top w:val="none" w:sz="0" w:space="0" w:color="auto"/>
            <w:left w:val="none" w:sz="0" w:space="0" w:color="auto"/>
            <w:bottom w:val="none" w:sz="0" w:space="0" w:color="auto"/>
            <w:right w:val="none" w:sz="0" w:space="0" w:color="auto"/>
          </w:divBdr>
        </w:div>
        <w:div w:id="1209299007">
          <w:marLeft w:val="0"/>
          <w:marRight w:val="0"/>
          <w:marTop w:val="0"/>
          <w:marBottom w:val="0"/>
          <w:divBdr>
            <w:top w:val="none" w:sz="0" w:space="0" w:color="auto"/>
            <w:left w:val="none" w:sz="0" w:space="0" w:color="auto"/>
            <w:bottom w:val="none" w:sz="0" w:space="0" w:color="auto"/>
            <w:right w:val="none" w:sz="0" w:space="0" w:color="auto"/>
          </w:divBdr>
        </w:div>
        <w:div w:id="1188760145">
          <w:marLeft w:val="0"/>
          <w:marRight w:val="0"/>
          <w:marTop w:val="0"/>
          <w:marBottom w:val="0"/>
          <w:divBdr>
            <w:top w:val="none" w:sz="0" w:space="0" w:color="auto"/>
            <w:left w:val="none" w:sz="0" w:space="0" w:color="auto"/>
            <w:bottom w:val="none" w:sz="0" w:space="0" w:color="auto"/>
            <w:right w:val="none" w:sz="0" w:space="0" w:color="auto"/>
          </w:divBdr>
        </w:div>
        <w:div w:id="1496189169">
          <w:marLeft w:val="0"/>
          <w:marRight w:val="0"/>
          <w:marTop w:val="0"/>
          <w:marBottom w:val="0"/>
          <w:divBdr>
            <w:top w:val="none" w:sz="0" w:space="0" w:color="auto"/>
            <w:left w:val="none" w:sz="0" w:space="0" w:color="auto"/>
            <w:bottom w:val="none" w:sz="0" w:space="0" w:color="auto"/>
            <w:right w:val="none" w:sz="0" w:space="0" w:color="auto"/>
          </w:divBdr>
        </w:div>
        <w:div w:id="578827296">
          <w:marLeft w:val="0"/>
          <w:marRight w:val="0"/>
          <w:marTop w:val="0"/>
          <w:marBottom w:val="0"/>
          <w:divBdr>
            <w:top w:val="none" w:sz="0" w:space="0" w:color="auto"/>
            <w:left w:val="none" w:sz="0" w:space="0" w:color="auto"/>
            <w:bottom w:val="none" w:sz="0" w:space="0" w:color="auto"/>
            <w:right w:val="none" w:sz="0" w:space="0" w:color="auto"/>
          </w:divBdr>
        </w:div>
        <w:div w:id="872153553">
          <w:marLeft w:val="0"/>
          <w:marRight w:val="0"/>
          <w:marTop w:val="0"/>
          <w:marBottom w:val="0"/>
          <w:divBdr>
            <w:top w:val="none" w:sz="0" w:space="0" w:color="auto"/>
            <w:left w:val="none" w:sz="0" w:space="0" w:color="auto"/>
            <w:bottom w:val="none" w:sz="0" w:space="0" w:color="auto"/>
            <w:right w:val="none" w:sz="0" w:space="0" w:color="auto"/>
          </w:divBdr>
        </w:div>
        <w:div w:id="1096361916">
          <w:marLeft w:val="0"/>
          <w:marRight w:val="0"/>
          <w:marTop w:val="0"/>
          <w:marBottom w:val="0"/>
          <w:divBdr>
            <w:top w:val="none" w:sz="0" w:space="0" w:color="auto"/>
            <w:left w:val="none" w:sz="0" w:space="0" w:color="auto"/>
            <w:bottom w:val="none" w:sz="0" w:space="0" w:color="auto"/>
            <w:right w:val="none" w:sz="0" w:space="0" w:color="auto"/>
          </w:divBdr>
        </w:div>
        <w:div w:id="1964001697">
          <w:marLeft w:val="0"/>
          <w:marRight w:val="0"/>
          <w:marTop w:val="0"/>
          <w:marBottom w:val="0"/>
          <w:divBdr>
            <w:top w:val="none" w:sz="0" w:space="0" w:color="auto"/>
            <w:left w:val="none" w:sz="0" w:space="0" w:color="auto"/>
            <w:bottom w:val="none" w:sz="0" w:space="0" w:color="auto"/>
            <w:right w:val="none" w:sz="0" w:space="0" w:color="auto"/>
          </w:divBdr>
        </w:div>
        <w:div w:id="1126049308">
          <w:marLeft w:val="0"/>
          <w:marRight w:val="0"/>
          <w:marTop w:val="0"/>
          <w:marBottom w:val="0"/>
          <w:divBdr>
            <w:top w:val="none" w:sz="0" w:space="0" w:color="auto"/>
            <w:left w:val="none" w:sz="0" w:space="0" w:color="auto"/>
            <w:bottom w:val="none" w:sz="0" w:space="0" w:color="auto"/>
            <w:right w:val="none" w:sz="0" w:space="0" w:color="auto"/>
          </w:divBdr>
        </w:div>
        <w:div w:id="498009643">
          <w:marLeft w:val="0"/>
          <w:marRight w:val="0"/>
          <w:marTop w:val="0"/>
          <w:marBottom w:val="0"/>
          <w:divBdr>
            <w:top w:val="none" w:sz="0" w:space="0" w:color="auto"/>
            <w:left w:val="none" w:sz="0" w:space="0" w:color="auto"/>
            <w:bottom w:val="none" w:sz="0" w:space="0" w:color="auto"/>
            <w:right w:val="none" w:sz="0" w:space="0" w:color="auto"/>
          </w:divBdr>
        </w:div>
        <w:div w:id="444925950">
          <w:marLeft w:val="0"/>
          <w:marRight w:val="0"/>
          <w:marTop w:val="0"/>
          <w:marBottom w:val="0"/>
          <w:divBdr>
            <w:top w:val="none" w:sz="0" w:space="0" w:color="auto"/>
            <w:left w:val="none" w:sz="0" w:space="0" w:color="auto"/>
            <w:bottom w:val="none" w:sz="0" w:space="0" w:color="auto"/>
            <w:right w:val="none" w:sz="0" w:space="0" w:color="auto"/>
          </w:divBdr>
        </w:div>
        <w:div w:id="404496211">
          <w:marLeft w:val="0"/>
          <w:marRight w:val="0"/>
          <w:marTop w:val="0"/>
          <w:marBottom w:val="0"/>
          <w:divBdr>
            <w:top w:val="none" w:sz="0" w:space="0" w:color="auto"/>
            <w:left w:val="none" w:sz="0" w:space="0" w:color="auto"/>
            <w:bottom w:val="none" w:sz="0" w:space="0" w:color="auto"/>
            <w:right w:val="none" w:sz="0" w:space="0" w:color="auto"/>
          </w:divBdr>
        </w:div>
        <w:div w:id="837305769">
          <w:marLeft w:val="0"/>
          <w:marRight w:val="0"/>
          <w:marTop w:val="0"/>
          <w:marBottom w:val="0"/>
          <w:divBdr>
            <w:top w:val="none" w:sz="0" w:space="0" w:color="auto"/>
            <w:left w:val="none" w:sz="0" w:space="0" w:color="auto"/>
            <w:bottom w:val="none" w:sz="0" w:space="0" w:color="auto"/>
            <w:right w:val="none" w:sz="0" w:space="0" w:color="auto"/>
          </w:divBdr>
        </w:div>
        <w:div w:id="1870027371">
          <w:marLeft w:val="0"/>
          <w:marRight w:val="0"/>
          <w:marTop w:val="0"/>
          <w:marBottom w:val="0"/>
          <w:divBdr>
            <w:top w:val="none" w:sz="0" w:space="0" w:color="auto"/>
            <w:left w:val="none" w:sz="0" w:space="0" w:color="auto"/>
            <w:bottom w:val="none" w:sz="0" w:space="0" w:color="auto"/>
            <w:right w:val="none" w:sz="0" w:space="0" w:color="auto"/>
          </w:divBdr>
        </w:div>
        <w:div w:id="1678771716">
          <w:marLeft w:val="0"/>
          <w:marRight w:val="0"/>
          <w:marTop w:val="0"/>
          <w:marBottom w:val="0"/>
          <w:divBdr>
            <w:top w:val="none" w:sz="0" w:space="0" w:color="auto"/>
            <w:left w:val="none" w:sz="0" w:space="0" w:color="auto"/>
            <w:bottom w:val="none" w:sz="0" w:space="0" w:color="auto"/>
            <w:right w:val="none" w:sz="0" w:space="0" w:color="auto"/>
          </w:divBdr>
        </w:div>
        <w:div w:id="1522889889">
          <w:marLeft w:val="0"/>
          <w:marRight w:val="0"/>
          <w:marTop w:val="0"/>
          <w:marBottom w:val="0"/>
          <w:divBdr>
            <w:top w:val="none" w:sz="0" w:space="0" w:color="auto"/>
            <w:left w:val="none" w:sz="0" w:space="0" w:color="auto"/>
            <w:bottom w:val="none" w:sz="0" w:space="0" w:color="auto"/>
            <w:right w:val="none" w:sz="0" w:space="0" w:color="auto"/>
          </w:divBdr>
        </w:div>
        <w:div w:id="2119794367">
          <w:marLeft w:val="0"/>
          <w:marRight w:val="0"/>
          <w:marTop w:val="0"/>
          <w:marBottom w:val="0"/>
          <w:divBdr>
            <w:top w:val="none" w:sz="0" w:space="0" w:color="auto"/>
            <w:left w:val="none" w:sz="0" w:space="0" w:color="auto"/>
            <w:bottom w:val="none" w:sz="0" w:space="0" w:color="auto"/>
            <w:right w:val="none" w:sz="0" w:space="0" w:color="auto"/>
          </w:divBdr>
        </w:div>
        <w:div w:id="314535399">
          <w:marLeft w:val="0"/>
          <w:marRight w:val="0"/>
          <w:marTop w:val="0"/>
          <w:marBottom w:val="0"/>
          <w:divBdr>
            <w:top w:val="none" w:sz="0" w:space="0" w:color="auto"/>
            <w:left w:val="none" w:sz="0" w:space="0" w:color="auto"/>
            <w:bottom w:val="none" w:sz="0" w:space="0" w:color="auto"/>
            <w:right w:val="none" w:sz="0" w:space="0" w:color="auto"/>
          </w:divBdr>
        </w:div>
        <w:div w:id="1380082260">
          <w:marLeft w:val="0"/>
          <w:marRight w:val="0"/>
          <w:marTop w:val="0"/>
          <w:marBottom w:val="0"/>
          <w:divBdr>
            <w:top w:val="none" w:sz="0" w:space="0" w:color="auto"/>
            <w:left w:val="none" w:sz="0" w:space="0" w:color="auto"/>
            <w:bottom w:val="none" w:sz="0" w:space="0" w:color="auto"/>
            <w:right w:val="none" w:sz="0" w:space="0" w:color="auto"/>
          </w:divBdr>
        </w:div>
        <w:div w:id="1188324181">
          <w:marLeft w:val="0"/>
          <w:marRight w:val="0"/>
          <w:marTop w:val="0"/>
          <w:marBottom w:val="0"/>
          <w:divBdr>
            <w:top w:val="none" w:sz="0" w:space="0" w:color="auto"/>
            <w:left w:val="none" w:sz="0" w:space="0" w:color="auto"/>
            <w:bottom w:val="none" w:sz="0" w:space="0" w:color="auto"/>
            <w:right w:val="none" w:sz="0" w:space="0" w:color="auto"/>
          </w:divBdr>
        </w:div>
        <w:div w:id="1268466216">
          <w:marLeft w:val="0"/>
          <w:marRight w:val="0"/>
          <w:marTop w:val="0"/>
          <w:marBottom w:val="0"/>
          <w:divBdr>
            <w:top w:val="none" w:sz="0" w:space="0" w:color="auto"/>
            <w:left w:val="none" w:sz="0" w:space="0" w:color="auto"/>
            <w:bottom w:val="none" w:sz="0" w:space="0" w:color="auto"/>
            <w:right w:val="none" w:sz="0" w:space="0" w:color="auto"/>
          </w:divBdr>
        </w:div>
        <w:div w:id="1672600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ktuelle-sozialpolitik.blogspot.com/2018/06/das-kreuz-mit-den-sanktionen-im-hartz4-system.htm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der-paritaetische.de/presse/hartz-iv-paritaetischer-fordert-regelsatz-von-529-euro/"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te\AppData\Roaming\Microsoft\Templates\Brief-GS.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Brief-GS</Template>
  <TotalTime>0</TotalTime>
  <Pages>2</Pages>
  <Words>466</Words>
  <Characters>2936</Characters>
  <Application>Microsoft Office Word</Application>
  <DocSecurity>4</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Rainer Rensmann</dc:creator>
  <cp:lastModifiedBy>Felicitas Weck</cp:lastModifiedBy>
  <cp:revision>2</cp:revision>
  <cp:lastPrinted>2018-06-05T13:35:00Z</cp:lastPrinted>
  <dcterms:created xsi:type="dcterms:W3CDTF">2018-08-03T10:02:00Z</dcterms:created>
  <dcterms:modified xsi:type="dcterms:W3CDTF">2018-08-03T10:02:00Z</dcterms:modified>
</cp:coreProperties>
</file>