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23" w:rsidRPr="008509B2" w:rsidRDefault="00871B0D" w:rsidP="00833A23">
      <w:pPr>
        <w:pStyle w:val="Datumzeile"/>
        <w:tabs>
          <w:tab w:val="clear" w:pos="227"/>
        </w:tabs>
        <w:spacing w:after="0" w:line="240" w:lineRule="auto"/>
        <w:ind w:left="6840"/>
        <w:rPr>
          <w:rFonts w:ascii="Arial" w:hAnsi="Arial" w:cs="Arial"/>
        </w:rPr>
      </w:pPr>
      <w:r>
        <w:rPr>
          <w:noProof/>
        </w:rPr>
        <mc:AlternateContent>
          <mc:Choice Requires="wps">
            <w:drawing>
              <wp:anchor distT="0" distB="0" distL="114300" distR="114300" simplePos="0" relativeHeight="251658240" behindDoc="0" locked="1" layoutInCell="1" allowOverlap="1">
                <wp:simplePos x="0" y="0"/>
                <wp:positionH relativeFrom="page">
                  <wp:posOffset>810260</wp:posOffset>
                </wp:positionH>
                <wp:positionV relativeFrom="page">
                  <wp:posOffset>1728470</wp:posOffset>
                </wp:positionV>
                <wp:extent cx="4000500" cy="133350"/>
                <wp:effectExtent l="0" t="0" r="0" b="0"/>
                <wp:wrapNone/>
                <wp:docPr id="5"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0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63.8pt;margin-top:136.1pt;width:31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" filled="f" stroked="f">
                <o:lock v:ext="edit" aspectratio="t"/>
                <v:textbox inset="0,0,0,0">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v:textbox>
                <w10:wrap anchorx="page" anchory="page"/>
                <w10:anchorlock/>
              </v:shape>
            </w:pict>
          </mc:Fallback>
        </mc:AlternateContent>
      </w:r>
      <w:r>
        <w:rPr>
          <w:noProof/>
        </w:rPr>
        <mc:AlternateContent>
          <mc:Choice Requires="wps">
            <w:drawing>
              <wp:anchor distT="4294967295" distB="4294967295" distL="114300" distR="114300" simplePos="0" relativeHeight="251656192" behindDoc="0" locked="1" layoutInCell="0" allowOverlap="0">
                <wp:simplePos x="0" y="0"/>
                <wp:positionH relativeFrom="page">
                  <wp:posOffset>215900</wp:posOffset>
                </wp:positionH>
                <wp:positionV relativeFrom="page">
                  <wp:posOffset>3636644</wp:posOffset>
                </wp:positionV>
                <wp:extent cx="144145" cy="0"/>
                <wp:effectExtent l="0" t="0" r="27305" b="19050"/>
                <wp:wrapNone/>
                <wp:docPr id="4"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20809" id="Gerade Verbindung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86.35pt" to="28.3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" o:allowincell="f" o:allowoverlap="f" strokeweight=".5pt">
                <w10:wrap anchorx="page" anchory="page"/>
                <w10:anchorlock/>
              </v:lin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page">
                  <wp:posOffset>695960</wp:posOffset>
                </wp:positionH>
                <wp:positionV relativeFrom="page">
                  <wp:posOffset>1998345</wp:posOffset>
                </wp:positionV>
                <wp:extent cx="4294505" cy="1485900"/>
                <wp:effectExtent l="0" t="0" r="10795" b="0"/>
                <wp:wrapNone/>
                <wp:docPr id="3"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945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Default="00833A23" w:rsidP="00833A23">
                            <w:pPr>
                              <w:pStyle w:val="Adressat"/>
                              <w:ind w:left="180"/>
                              <w:rPr>
                                <w:b/>
                              </w:rPr>
                            </w:pPr>
                            <w:r>
                              <w:rPr>
                                <w:b/>
                              </w:rPr>
                              <w:t>An</w:t>
                            </w:r>
                          </w:p>
                          <w:p w:rsidR="00833A23" w:rsidRDefault="00833A23" w:rsidP="00833A23">
                            <w:pPr>
                              <w:pStyle w:val="Adressat"/>
                              <w:ind w:left="180"/>
                              <w:rPr>
                                <w:b/>
                              </w:rPr>
                            </w:pPr>
                          </w:p>
                          <w:p w:rsidR="00833A23" w:rsidRDefault="008509B2" w:rsidP="00833A23">
                            <w:pPr>
                              <w:pStyle w:val="Adressat"/>
                              <w:ind w:left="180"/>
                              <w:rPr>
                                <w:b/>
                              </w:rPr>
                            </w:pPr>
                            <w:r>
                              <w:rPr>
                                <w:b/>
                              </w:rPr>
                              <w:t>10</w:t>
                            </w:r>
                            <w:r w:rsidR="009C1DF7">
                              <w:rPr>
                                <w:b/>
                              </w:rPr>
                              <w:t xml:space="preserve"> </w:t>
                            </w:r>
                            <w:proofErr w:type="gramStart"/>
                            <w:r w:rsidR="009C1DF7">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54.8pt;margin-top:157.35pt;width:338.15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p6ugIAAMQ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" filled="f" stroked="f">
                <o:lock v:ext="edit" aspectratio="t"/>
                <v:textbox inset="0,0,0,0">
                  <w:txbxContent>
                    <w:p w:rsidR="00833A23" w:rsidRDefault="00833A23" w:rsidP="00833A23">
                      <w:pPr>
                        <w:pStyle w:val="Adressat"/>
                        <w:ind w:left="180"/>
                        <w:rPr>
                          <w:b/>
                        </w:rPr>
                      </w:pPr>
                      <w:r>
                        <w:rPr>
                          <w:b/>
                        </w:rPr>
                        <w:t>An</w:t>
                      </w:r>
                    </w:p>
                    <w:p w:rsidR="00833A23" w:rsidRDefault="00833A23" w:rsidP="00833A23">
                      <w:pPr>
                        <w:pStyle w:val="Adressat"/>
                        <w:ind w:left="180"/>
                        <w:rPr>
                          <w:b/>
                        </w:rPr>
                      </w:pPr>
                    </w:p>
                    <w:p w:rsidR="00833A23" w:rsidRDefault="008509B2" w:rsidP="00833A23">
                      <w:pPr>
                        <w:pStyle w:val="Adressat"/>
                        <w:ind w:left="180"/>
                        <w:rPr>
                          <w:b/>
                        </w:rPr>
                      </w:pPr>
                      <w:r>
                        <w:rPr>
                          <w:b/>
                        </w:rPr>
                        <w:t>10</w:t>
                      </w:r>
                      <w:r w:rsidR="009C1DF7">
                        <w:rPr>
                          <w:b/>
                        </w:rPr>
                        <w:t xml:space="preserve"> </w:t>
                      </w:r>
                      <w:proofErr w:type="gramStart"/>
                      <w:r w:rsidR="009C1DF7">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v:textbox>
                <w10:wrap anchorx="page" anchory="page"/>
                <w10:anchorlock/>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page">
                  <wp:posOffset>215900</wp:posOffset>
                </wp:positionH>
                <wp:positionV relativeFrom="page">
                  <wp:posOffset>5328919</wp:posOffset>
                </wp:positionV>
                <wp:extent cx="144145" cy="0"/>
                <wp:effectExtent l="0" t="0" r="27305" b="19050"/>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A1816" id="Gerade Verbindung 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419.6pt" to="28.3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" strokeweight=".5pt">
                <v:stroke dashstyle="dash"/>
                <w10:wrap anchorx="page" anchory="page"/>
              </v:line>
            </w:pict>
          </mc:Fallback>
        </mc:AlternateContent>
      </w:r>
      <w:r w:rsidR="00833A23" w:rsidRPr="008509B2">
        <w:rPr>
          <w:rFonts w:ascii="Arial" w:hAnsi="Arial" w:cs="Arial"/>
        </w:rPr>
        <w:t xml:space="preserve">Duisburg, </w:t>
      </w:r>
      <w:r w:rsidR="0037544C">
        <w:rPr>
          <w:rFonts w:ascii="Arial" w:hAnsi="Arial" w:cs="Arial"/>
        </w:rPr>
        <w:t>25.06</w:t>
      </w:r>
      <w:r w:rsidR="00A46338">
        <w:rPr>
          <w:rFonts w:ascii="Arial" w:hAnsi="Arial" w:cs="Arial"/>
        </w:rPr>
        <w:t>.2018</w:t>
      </w:r>
    </w:p>
    <w:p w:rsidR="00833A23" w:rsidRPr="008509B2" w:rsidRDefault="00833A23" w:rsidP="00833A23">
      <w:pPr>
        <w:tabs>
          <w:tab w:val="left" w:pos="-4860"/>
        </w:tabs>
        <w:spacing w:after="0" w:line="240" w:lineRule="auto"/>
        <w:rPr>
          <w:rFonts w:ascii="Arial" w:hAnsi="Arial" w:cs="Arial"/>
        </w:rPr>
      </w:pPr>
    </w:p>
    <w:p w:rsidR="00833A23" w:rsidRPr="00FE1347" w:rsidRDefault="00833A23" w:rsidP="00833A23">
      <w:pPr>
        <w:tabs>
          <w:tab w:val="left" w:pos="-4860"/>
        </w:tabs>
        <w:spacing w:after="0" w:line="240" w:lineRule="auto"/>
        <w:rPr>
          <w:rFonts w:ascii="CorpoS" w:hAnsi="CorpoS" w:cs="Arial"/>
        </w:rPr>
      </w:pPr>
    </w:p>
    <w:p w:rsidR="00833A23" w:rsidRDefault="00871B0D" w:rsidP="00833A23">
      <w:pPr>
        <w:tabs>
          <w:tab w:val="left" w:pos="-4860"/>
        </w:tabs>
        <w:spacing w:after="0" w:line="240" w:lineRule="auto"/>
        <w:rPr>
          <w:rFonts w:ascii="CorpoS" w:hAnsi="CorpoS" w:cs="Arial"/>
        </w:rPr>
      </w:pPr>
      <w:r>
        <w:rPr>
          <w:rFonts w:ascii="CorpoS" w:hAnsi="CorpoS" w:cs="Arial"/>
        </w:rPr>
        <w:t xml:space="preserve">Antrag an den </w:t>
      </w:r>
      <w:r w:rsidR="00D02DAB">
        <w:rPr>
          <w:rFonts w:ascii="CorpoS" w:hAnsi="CorpoS" w:cs="Arial"/>
        </w:rPr>
        <w:t>Rat am 02.07</w:t>
      </w:r>
      <w:r w:rsidR="00A46338">
        <w:rPr>
          <w:rFonts w:ascii="CorpoS" w:hAnsi="CorpoS" w:cs="Arial"/>
        </w:rPr>
        <w:t>.2018</w:t>
      </w:r>
    </w:p>
    <w:p w:rsidR="00D16B2F" w:rsidRPr="00AA014E" w:rsidRDefault="00D16B2F" w:rsidP="00833A23">
      <w:pPr>
        <w:tabs>
          <w:tab w:val="left" w:pos="-4860"/>
        </w:tabs>
        <w:spacing w:after="0" w:line="240" w:lineRule="auto"/>
        <w:rPr>
          <w:rFonts w:ascii="CorpoS" w:hAnsi="CorpoS" w:cs="Arial"/>
        </w:rPr>
      </w:pPr>
    </w:p>
    <w:p w:rsidR="008509B2" w:rsidRDefault="008509B2" w:rsidP="00833A23">
      <w:pPr>
        <w:tabs>
          <w:tab w:val="left" w:pos="-4860"/>
        </w:tabs>
        <w:spacing w:after="0" w:line="240" w:lineRule="auto"/>
        <w:rPr>
          <w:rFonts w:ascii="CorpoS" w:hAnsi="CorpoS" w:cs="Arial"/>
        </w:rPr>
      </w:pPr>
    </w:p>
    <w:p w:rsidR="006C52C8" w:rsidRPr="00AA014E" w:rsidRDefault="0007495F" w:rsidP="00833A23">
      <w:pPr>
        <w:tabs>
          <w:tab w:val="left" w:pos="-4860"/>
        </w:tabs>
        <w:spacing w:after="0" w:line="240" w:lineRule="auto"/>
        <w:rPr>
          <w:rFonts w:ascii="CorpoS" w:hAnsi="CorpoS" w:cs="Arial"/>
        </w:rPr>
      </w:pPr>
      <w:r w:rsidRPr="00F14B2F">
        <w:rPr>
          <w:rFonts w:asciiTheme="minorHAnsi" w:hAnsiTheme="minorHAnsi" w:cs="Arial"/>
          <w:b/>
          <w:bCs/>
          <w:sz w:val="28"/>
          <w:szCs w:val="28"/>
        </w:rPr>
        <w:t>Flüchtlingskonferenz</w:t>
      </w:r>
    </w:p>
    <w:p w:rsidR="006D56C9" w:rsidRPr="008E202F" w:rsidRDefault="006D56C9" w:rsidP="00833A23">
      <w:pPr>
        <w:tabs>
          <w:tab w:val="left" w:pos="-4860"/>
        </w:tabs>
        <w:spacing w:after="0" w:line="240" w:lineRule="auto"/>
        <w:rPr>
          <w:rFonts w:ascii="CorpoS" w:hAnsi="CorpoS" w:cs="Arial"/>
          <w:b/>
        </w:rPr>
      </w:pPr>
    </w:p>
    <w:p w:rsidR="00CE5856" w:rsidRDefault="00CE5856" w:rsidP="00A3025D">
      <w:pPr>
        <w:jc w:val="both"/>
        <w:rPr>
          <w:b/>
        </w:rPr>
      </w:pPr>
    </w:p>
    <w:p w:rsidR="00871B0D" w:rsidRPr="008E202F" w:rsidRDefault="00871B0D" w:rsidP="00A3025D">
      <w:pPr>
        <w:jc w:val="both"/>
        <w:rPr>
          <w:b/>
        </w:rPr>
      </w:pPr>
      <w:r w:rsidRPr="008E202F">
        <w:rPr>
          <w:b/>
        </w:rPr>
        <w:t>Der Rat möge beschließen:</w:t>
      </w:r>
    </w:p>
    <w:p w:rsidR="0007495F" w:rsidRPr="0007495F" w:rsidRDefault="0007495F" w:rsidP="0007495F">
      <w:pPr>
        <w:jc w:val="both"/>
        <w:rPr>
          <w:rFonts w:asciiTheme="minorHAnsi" w:hAnsiTheme="minorHAnsi" w:cs="Arial"/>
          <w:bCs/>
        </w:rPr>
      </w:pPr>
      <w:r w:rsidRPr="0007495F">
        <w:rPr>
          <w:rFonts w:asciiTheme="minorHAnsi" w:hAnsiTheme="minorHAnsi" w:cs="Arial"/>
          <w:bCs/>
        </w:rPr>
        <w:t xml:space="preserve">Der Rat der Stadt Duisburg fordert das Kommunale Integrationszentrum (KI) auf, unverzüglich eine </w:t>
      </w:r>
      <w:bookmarkStart w:id="0" w:name="_GoBack"/>
      <w:r w:rsidRPr="0007495F">
        <w:rPr>
          <w:rFonts w:asciiTheme="minorHAnsi" w:hAnsiTheme="minorHAnsi" w:cs="Arial"/>
          <w:bCs/>
        </w:rPr>
        <w:t xml:space="preserve">Flüchtlings- und Integrationskonferenz </w:t>
      </w:r>
      <w:bookmarkEnd w:id="0"/>
      <w:r w:rsidRPr="0007495F">
        <w:rPr>
          <w:rFonts w:asciiTheme="minorHAnsi" w:hAnsiTheme="minorHAnsi" w:cs="Arial"/>
          <w:bCs/>
        </w:rPr>
        <w:t>durchzuführen.</w:t>
      </w:r>
    </w:p>
    <w:p w:rsidR="0007495F" w:rsidRPr="00F14B2F" w:rsidRDefault="0007495F" w:rsidP="0007495F">
      <w:pPr>
        <w:jc w:val="both"/>
        <w:rPr>
          <w:rFonts w:asciiTheme="minorHAnsi" w:hAnsiTheme="minorHAnsi" w:cs="Arial"/>
          <w:bCs/>
          <w:sz w:val="24"/>
          <w:szCs w:val="24"/>
        </w:rPr>
      </w:pPr>
    </w:p>
    <w:p w:rsidR="00871B0D" w:rsidRDefault="00871B0D" w:rsidP="00A3025D">
      <w:pPr>
        <w:jc w:val="both"/>
        <w:rPr>
          <w:b/>
        </w:rPr>
      </w:pPr>
      <w:r w:rsidRPr="000907D3">
        <w:rPr>
          <w:b/>
        </w:rPr>
        <w:t>Begründung:</w:t>
      </w:r>
    </w:p>
    <w:p w:rsidR="0007495F" w:rsidRDefault="0007495F" w:rsidP="0007495F">
      <w:pPr>
        <w:jc w:val="both"/>
      </w:pPr>
      <w:r>
        <w:t xml:space="preserve">Die Anforderungen an die Arbeit mit geflüchteten Menschen bzw. mit zugewanderten Menschen haben sich in den vergangenen drei Jahren deutlich geändert. Handelte es sich in den Jahren 2015 und 2016 noch primär um eine Verhinderung von Obdachlosigkeit und die Versorgung der grundlegendsten Bedürfnisse der geflüchteten Menschen, geht es nun, auch vor dem Hintergrund der deutlich gesunkenen Flüchtlingszahlen, vielmehr um die Integration der Menschen vor Ort. Dies alles geschieht jedoch vor dem Hintergrund eines gesellschaftlichen Klimas, welches sich stark gewandelt hat. Rechtspopulistische und rassistische Bewegungen und Parteien haben mit ihrem aggressiven politischen Diskurs dazu beigetragen, dass geflüchtete Menschen oftmals nur noch als Problem gesehen werden und die realen Schicksale und Tragödien in einer zunehmend </w:t>
      </w:r>
      <w:proofErr w:type="spellStart"/>
      <w:r>
        <w:t>empathielosen</w:t>
      </w:r>
      <w:proofErr w:type="spellEnd"/>
      <w:r>
        <w:t xml:space="preserve"> Gesellschaft keine Rolle mehr zu spielen scheinen.</w:t>
      </w:r>
    </w:p>
    <w:p w:rsidR="0007495F" w:rsidRDefault="0007495F" w:rsidP="0007495F">
      <w:pPr>
        <w:jc w:val="both"/>
      </w:pPr>
      <w:r>
        <w:t xml:space="preserve">Da diese Entwicklungen jedoch nur für einen Teil der Gesellschaft zutrifft und nach wie vor sehr viele Menschen haupt- und ehrenamtlich in der Flüchtlings- und Integrationsarbeit aktiv sind, sollte die Stadt Duisburg eine Konferenz einberufen, um einen Erfahrungsaustausch zu gewährleisten und auf die neuen Anforderungen eingehen zu können. Probleme und Unterstützungsanforderungen sollen offen diskutiert werden können. Hauptbestandteile der Konferenz sollten Sprachförderung, die Wohnsituation, die Integration in </w:t>
      </w:r>
      <w:proofErr w:type="spellStart"/>
      <w:r>
        <w:t>KiTas</w:t>
      </w:r>
      <w:proofErr w:type="spellEnd"/>
      <w:r>
        <w:t xml:space="preserve">, Schulen und Ausbildungsverhältnis und insbesondere die Integration der zugewanderten Menschen in den Arbeitsmarkt sein.  </w:t>
      </w:r>
    </w:p>
    <w:p w:rsidR="0007495F" w:rsidRDefault="0007495F" w:rsidP="0007495F">
      <w:pPr>
        <w:jc w:val="both"/>
      </w:pPr>
    </w:p>
    <w:p w:rsidR="0007495F" w:rsidRDefault="0007495F" w:rsidP="0007495F">
      <w:pPr>
        <w:jc w:val="both"/>
      </w:pPr>
      <w:r>
        <w:t>Die Zukunft der Stadt Duisburg hängt nicht zuletzt davon ab, ob es uns gelingt, das notwendige Personal bereitzustellen und die Akteure mit den entsprechenden  Finanzmitteln auszustatten, damit die Integration in allen Teilbereichen erfolgreich gemeistert werden kann.</w:t>
      </w:r>
    </w:p>
    <w:p w:rsidR="0007495F" w:rsidRDefault="0007495F" w:rsidP="0007495F">
      <w:pPr>
        <w:jc w:val="both"/>
      </w:pPr>
      <w:r>
        <w:t>Teilnehmer der Konferenz sollten u.a. die Wohlfahrtsverbände, die Akteure des interreligiösen Dialogs in Duisburg,  die unterschiedlichen Flüchtlingsinitiativen, die Gewerkschaften, das Jobcenter Duis</w:t>
      </w:r>
      <w:r w:rsidR="00CE5856">
        <w:t>burg sowie die Einzelpersonen, d</w:t>
      </w:r>
      <w:r>
        <w:t>ie sich in der Flüchtlingshilfe engagieren, sein.</w:t>
      </w:r>
    </w:p>
    <w:p w:rsidR="0007495F" w:rsidRDefault="0007495F" w:rsidP="0007495F">
      <w:pPr>
        <w:jc w:val="both"/>
        <w:rPr>
          <w:rFonts w:asciiTheme="minorHAnsi" w:hAnsiTheme="minorHAnsi"/>
        </w:rPr>
      </w:pPr>
    </w:p>
    <w:p w:rsidR="00AA014E" w:rsidRPr="007E6DA9" w:rsidRDefault="00AA014E" w:rsidP="0007495F">
      <w:pPr>
        <w:jc w:val="both"/>
      </w:pPr>
      <w:r w:rsidRPr="007379CE">
        <w:rPr>
          <w:rFonts w:asciiTheme="minorHAnsi" w:hAnsiTheme="minorHAnsi"/>
        </w:rPr>
        <w:t xml:space="preserve">Gez. </w:t>
      </w:r>
      <w:proofErr w:type="spellStart"/>
      <w:r w:rsidR="0007495F">
        <w:rPr>
          <w:rFonts w:asciiTheme="minorHAnsi" w:hAnsiTheme="minorHAnsi"/>
        </w:rPr>
        <w:t>Mirze</w:t>
      </w:r>
      <w:proofErr w:type="spellEnd"/>
      <w:r w:rsidR="0007495F">
        <w:rPr>
          <w:rFonts w:asciiTheme="minorHAnsi" w:hAnsiTheme="minorHAnsi"/>
        </w:rPr>
        <w:t xml:space="preserve"> Edis</w:t>
      </w:r>
    </w:p>
    <w:sectPr w:rsidR="00AA014E" w:rsidRPr="007E6DA9" w:rsidSect="00CD28DF">
      <w:headerReference w:type="even" r:id="rId7"/>
      <w:headerReference w:type="default" r:id="rId8"/>
      <w:footerReference w:type="even" r:id="rId9"/>
      <w:footerReference w:type="default" r:id="rId10"/>
      <w:headerReference w:type="first" r:id="rId11"/>
      <w:footerReference w:type="first" r:id="rId12"/>
      <w:pgSz w:w="11906" w:h="16838" w:code="9"/>
      <w:pgMar w:top="2455" w:right="907" w:bottom="680" w:left="1276" w:header="680"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BAF" w:rsidRDefault="00CB0BAF">
      <w:pPr>
        <w:spacing w:after="0" w:line="240" w:lineRule="auto"/>
      </w:pPr>
      <w:r>
        <w:separator/>
      </w:r>
    </w:p>
  </w:endnote>
  <w:endnote w:type="continuationSeparator" w:id="0">
    <w:p w:rsidR="00CB0BAF" w:rsidRDefault="00CB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poS">
    <w:panose1 w:val="00000000000000000000"/>
    <w:charset w:val="00"/>
    <w:family w:val="auto"/>
    <w:pitch w:val="variable"/>
    <w:sig w:usb0="A00001AF" w:usb1="1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CD28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CD28D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CD28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BAF" w:rsidRDefault="00CB0BAF">
      <w:pPr>
        <w:spacing w:after="0" w:line="240" w:lineRule="auto"/>
      </w:pPr>
      <w:r>
        <w:separator/>
      </w:r>
    </w:p>
  </w:footnote>
  <w:footnote w:type="continuationSeparator" w:id="0">
    <w:p w:rsidR="00CB0BAF" w:rsidRDefault="00CB0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CD28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CD28D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871B0D" w:rsidP="00CD28DF">
    <w:pPr>
      <w:pStyle w:val="Kopfzeile"/>
      <w:tabs>
        <w:tab w:val="clear" w:pos="227"/>
        <w:tab w:val="clear" w:pos="4536"/>
        <w:tab w:val="clear" w:pos="9072"/>
        <w:tab w:val="center" w:pos="-4860"/>
      </w:tabs>
      <w:spacing w:after="0" w:line="240" w:lineRule="auto"/>
      <w:ind w:right="-177"/>
      <w:jc w:val="right"/>
    </w:pPr>
    <w:r>
      <w:rPr>
        <w:noProof/>
      </w:rPr>
      <mc:AlternateContent>
        <mc:Choice Requires="wps">
          <w:drawing>
            <wp:anchor distT="0" distB="107950" distL="114300" distR="114300" simplePos="0" relativeHeight="251657728" behindDoc="0" locked="0" layoutInCell="1" allowOverlap="0">
              <wp:simplePos x="0" y="0"/>
              <wp:positionH relativeFrom="page">
                <wp:posOffset>4925060</wp:posOffset>
              </wp:positionH>
              <wp:positionV relativeFrom="page">
                <wp:posOffset>1548130</wp:posOffset>
              </wp:positionV>
              <wp:extent cx="2059940" cy="2051685"/>
              <wp:effectExtent l="0" t="0" r="16510" b="5715"/>
              <wp:wrapTopAndBottom/>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994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8" type="#_x0000_t202" style="position:absolute;left:0;text-align:left;margin-left:387.8pt;margin-top:121.9pt;width:162.2pt;height:161.55pt;z-index:251657728;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WGswIAAL0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" o:allowoverlap="f" filled="f" stroked="f">
              <o:lock v:ext="edit" aspectratio="t"/>
              <v:textbox inset="0,0,0,0">
                <w:txbxContent>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v:textbox>
              <w10:wrap type="topAndBottom" anchorx="page" anchory="page"/>
            </v:shape>
          </w:pict>
        </mc:Fallback>
      </mc:AlternateContent>
    </w:r>
    <w:r>
      <w:rPr>
        <w:noProof/>
      </w:rPr>
      <w:drawing>
        <wp:inline distT="0" distB="0" distL="0" distR="0">
          <wp:extent cx="2061845" cy="784860"/>
          <wp:effectExtent l="0" t="0" r="0" b="0"/>
          <wp:docPr id="1" name="Grafik 5" descr="DieLinkeRF_cmy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ieLinkeRF_cmyc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4CF"/>
    <w:multiLevelType w:val="hybridMultilevel"/>
    <w:tmpl w:val="0DE0D0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301686"/>
    <w:multiLevelType w:val="hybridMultilevel"/>
    <w:tmpl w:val="9C4CAD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603092D"/>
    <w:multiLevelType w:val="hybridMultilevel"/>
    <w:tmpl w:val="679AD9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B2"/>
    <w:rsid w:val="0007495F"/>
    <w:rsid w:val="000B6595"/>
    <w:rsid w:val="000F097F"/>
    <w:rsid w:val="00187A76"/>
    <w:rsid w:val="001D0BCA"/>
    <w:rsid w:val="001F7599"/>
    <w:rsid w:val="002207AC"/>
    <w:rsid w:val="00244895"/>
    <w:rsid w:val="002B7736"/>
    <w:rsid w:val="0030140F"/>
    <w:rsid w:val="0034470F"/>
    <w:rsid w:val="0037544C"/>
    <w:rsid w:val="003B09A9"/>
    <w:rsid w:val="00405AF0"/>
    <w:rsid w:val="00427EF5"/>
    <w:rsid w:val="004912D6"/>
    <w:rsid w:val="004A54DB"/>
    <w:rsid w:val="004B050A"/>
    <w:rsid w:val="005179CA"/>
    <w:rsid w:val="005E35A1"/>
    <w:rsid w:val="00625B6E"/>
    <w:rsid w:val="006C52C8"/>
    <w:rsid w:val="006D56C9"/>
    <w:rsid w:val="0072305D"/>
    <w:rsid w:val="007328A3"/>
    <w:rsid w:val="007379CE"/>
    <w:rsid w:val="007E6DA9"/>
    <w:rsid w:val="007E77AD"/>
    <w:rsid w:val="008106F4"/>
    <w:rsid w:val="00822C9C"/>
    <w:rsid w:val="00826747"/>
    <w:rsid w:val="00833A23"/>
    <w:rsid w:val="008509B2"/>
    <w:rsid w:val="00862237"/>
    <w:rsid w:val="00871B0D"/>
    <w:rsid w:val="00882C69"/>
    <w:rsid w:val="008E202F"/>
    <w:rsid w:val="00905537"/>
    <w:rsid w:val="009762D0"/>
    <w:rsid w:val="009B5AEB"/>
    <w:rsid w:val="009C1DF7"/>
    <w:rsid w:val="009F4F8E"/>
    <w:rsid w:val="009F6B8C"/>
    <w:rsid w:val="00A238EA"/>
    <w:rsid w:val="00A3025D"/>
    <w:rsid w:val="00A440B8"/>
    <w:rsid w:val="00A46338"/>
    <w:rsid w:val="00A979FC"/>
    <w:rsid w:val="00AA014E"/>
    <w:rsid w:val="00AC3031"/>
    <w:rsid w:val="00B1306C"/>
    <w:rsid w:val="00B65AD9"/>
    <w:rsid w:val="00BA4EA6"/>
    <w:rsid w:val="00BA5151"/>
    <w:rsid w:val="00BB500C"/>
    <w:rsid w:val="00C051A8"/>
    <w:rsid w:val="00C22B7A"/>
    <w:rsid w:val="00CB0BAF"/>
    <w:rsid w:val="00CD28DF"/>
    <w:rsid w:val="00CD2D7D"/>
    <w:rsid w:val="00CE5856"/>
    <w:rsid w:val="00CF5CB6"/>
    <w:rsid w:val="00CF6E34"/>
    <w:rsid w:val="00D02DAB"/>
    <w:rsid w:val="00D124EF"/>
    <w:rsid w:val="00D16B2F"/>
    <w:rsid w:val="00D740B8"/>
    <w:rsid w:val="00D81BB1"/>
    <w:rsid w:val="00D9460C"/>
    <w:rsid w:val="00E35626"/>
    <w:rsid w:val="00E931FE"/>
    <w:rsid w:val="00EB7B50"/>
    <w:rsid w:val="00FB3B3A"/>
    <w:rsid w:val="00FE13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7246DCA-6A0C-4D3B-9A08-3B9E3315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33A23"/>
    <w:pPr>
      <w:tabs>
        <w:tab w:val="left" w:pos="227"/>
        <w:tab w:val="center" w:pos="4536"/>
        <w:tab w:val="right" w:pos="9072"/>
      </w:tabs>
      <w:spacing w:after="113" w:line="230" w:lineRule="exact"/>
    </w:pPr>
    <w:rPr>
      <w:rFonts w:ascii="CorpoS" w:hAnsi="CorpoS"/>
      <w:szCs w:val="24"/>
    </w:rPr>
  </w:style>
  <w:style w:type="character" w:customStyle="1" w:styleId="KopfzeileZchn">
    <w:name w:val="Kopfzeile Zchn"/>
    <w:link w:val="Kopfzeile"/>
    <w:rsid w:val="00833A23"/>
    <w:rPr>
      <w:rFonts w:ascii="CorpoS" w:eastAsia="Times New Roman" w:hAnsi="CorpoS" w:cs="Times New Roman"/>
      <w:szCs w:val="24"/>
    </w:rPr>
  </w:style>
  <w:style w:type="paragraph" w:styleId="Fuzeile">
    <w:name w:val="footer"/>
    <w:basedOn w:val="Standard"/>
    <w:link w:val="FuzeileZchn"/>
    <w:rsid w:val="00833A23"/>
    <w:pPr>
      <w:tabs>
        <w:tab w:val="left" w:pos="227"/>
        <w:tab w:val="center" w:pos="4536"/>
        <w:tab w:val="right" w:pos="9072"/>
      </w:tabs>
      <w:spacing w:after="0" w:line="200" w:lineRule="exact"/>
    </w:pPr>
    <w:rPr>
      <w:rFonts w:ascii="CorpoS" w:hAnsi="CorpoS"/>
      <w:sz w:val="19"/>
      <w:szCs w:val="24"/>
    </w:rPr>
  </w:style>
  <w:style w:type="character" w:customStyle="1" w:styleId="FuzeileZchn">
    <w:name w:val="Fußzeile Zchn"/>
    <w:link w:val="Fuzeile"/>
    <w:rsid w:val="00833A23"/>
    <w:rPr>
      <w:rFonts w:ascii="CorpoS" w:eastAsia="Times New Roman" w:hAnsi="CorpoS" w:cs="Times New Roman"/>
      <w:sz w:val="19"/>
      <w:szCs w:val="24"/>
    </w:rPr>
  </w:style>
  <w:style w:type="paragraph" w:customStyle="1" w:styleId="Firmierungsblock">
    <w:name w:val="Firmierungsblock"/>
    <w:basedOn w:val="Standard"/>
    <w:rsid w:val="00833A23"/>
    <w:pPr>
      <w:tabs>
        <w:tab w:val="left" w:pos="227"/>
      </w:tabs>
      <w:spacing w:after="85" w:line="200" w:lineRule="exact"/>
    </w:pPr>
    <w:rPr>
      <w:rFonts w:ascii="CorpoS" w:hAnsi="CorpoS"/>
      <w:sz w:val="19"/>
      <w:szCs w:val="19"/>
    </w:rPr>
  </w:style>
  <w:style w:type="paragraph" w:customStyle="1" w:styleId="Absenderzeile">
    <w:name w:val="Absenderzeile"/>
    <w:basedOn w:val="Standard"/>
    <w:rsid w:val="00833A23"/>
    <w:pPr>
      <w:tabs>
        <w:tab w:val="left" w:pos="227"/>
      </w:tabs>
      <w:spacing w:after="0" w:line="140" w:lineRule="exact"/>
    </w:pPr>
    <w:rPr>
      <w:rFonts w:ascii="CorpoS" w:hAnsi="CorpoS"/>
      <w:sz w:val="13"/>
      <w:szCs w:val="19"/>
    </w:rPr>
  </w:style>
  <w:style w:type="paragraph" w:customStyle="1" w:styleId="Adressat">
    <w:name w:val="Adressat"/>
    <w:basedOn w:val="Standard"/>
    <w:rsid w:val="00833A23"/>
    <w:pPr>
      <w:tabs>
        <w:tab w:val="left" w:pos="227"/>
      </w:tabs>
      <w:spacing w:after="0" w:line="230" w:lineRule="exact"/>
    </w:pPr>
    <w:rPr>
      <w:rFonts w:ascii="CorpoS" w:hAnsi="CorpoS"/>
      <w:szCs w:val="19"/>
    </w:rPr>
  </w:style>
  <w:style w:type="paragraph" w:customStyle="1" w:styleId="Datumzeile">
    <w:name w:val="Datumzeile"/>
    <w:basedOn w:val="Standard"/>
    <w:rsid w:val="00833A23"/>
    <w:pPr>
      <w:tabs>
        <w:tab w:val="left" w:pos="227"/>
      </w:tabs>
      <w:spacing w:after="454" w:line="230" w:lineRule="exact"/>
    </w:pPr>
    <w:rPr>
      <w:rFonts w:ascii="CorpoS" w:hAnsi="CorpoS"/>
      <w:szCs w:val="24"/>
    </w:rPr>
  </w:style>
  <w:style w:type="paragraph" w:styleId="Sprechblasentext">
    <w:name w:val="Balloon Text"/>
    <w:basedOn w:val="Standard"/>
    <w:link w:val="SprechblasentextZchn"/>
    <w:uiPriority w:val="99"/>
    <w:semiHidden/>
    <w:unhideWhenUsed/>
    <w:rsid w:val="00833A2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33A23"/>
    <w:rPr>
      <w:rFonts w:ascii="Tahoma" w:hAnsi="Tahoma" w:cs="Tahoma"/>
      <w:sz w:val="16"/>
      <w:szCs w:val="16"/>
    </w:rPr>
  </w:style>
  <w:style w:type="paragraph" w:customStyle="1" w:styleId="Default">
    <w:name w:val="Default"/>
    <w:rsid w:val="00FE1347"/>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7E6DA9"/>
    <w:pPr>
      <w:ind w:left="720"/>
      <w:contextualSpacing/>
    </w:pPr>
    <w:rPr>
      <w:rFonts w:asciiTheme="minorHAnsi" w:eastAsiaTheme="minorHAnsi" w:hAnsiTheme="minorHAnsi" w:cstheme="minorBidi"/>
      <w:lang w:eastAsia="en-US"/>
    </w:rPr>
  </w:style>
  <w:style w:type="character" w:styleId="Hyperlink">
    <w:name w:val="Hyperlink"/>
    <w:basedOn w:val="Absatz-Standardschriftart"/>
    <w:uiPriority w:val="99"/>
    <w:unhideWhenUsed/>
    <w:rsid w:val="00D81BB1"/>
    <w:rPr>
      <w:color w:val="0000FF" w:themeColor="hyperlink"/>
      <w:u w:val="single"/>
    </w:rPr>
  </w:style>
  <w:style w:type="character" w:styleId="Fett">
    <w:name w:val="Strong"/>
    <w:basedOn w:val="Absatz-Standardschriftart"/>
    <w:uiPriority w:val="22"/>
    <w:qFormat/>
    <w:rsid w:val="00BA5151"/>
    <w:rPr>
      <w:b/>
      <w:bCs/>
    </w:rPr>
  </w:style>
  <w:style w:type="character" w:customStyle="1" w:styleId="tgc">
    <w:name w:val="_tgc"/>
    <w:basedOn w:val="Absatz-Standardschriftart"/>
    <w:rsid w:val="00BA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660">
      <w:bodyDiv w:val="1"/>
      <w:marLeft w:val="0"/>
      <w:marRight w:val="0"/>
      <w:marTop w:val="0"/>
      <w:marBottom w:val="0"/>
      <w:divBdr>
        <w:top w:val="none" w:sz="0" w:space="0" w:color="auto"/>
        <w:left w:val="none" w:sz="0" w:space="0" w:color="auto"/>
        <w:bottom w:val="none" w:sz="0" w:space="0" w:color="auto"/>
        <w:right w:val="none" w:sz="0" w:space="0" w:color="auto"/>
      </w:divBdr>
    </w:div>
    <w:div w:id="1265192485">
      <w:bodyDiv w:val="1"/>
      <w:marLeft w:val="0"/>
      <w:marRight w:val="0"/>
      <w:marTop w:val="0"/>
      <w:marBottom w:val="0"/>
      <w:divBdr>
        <w:top w:val="none" w:sz="0" w:space="0" w:color="auto"/>
        <w:left w:val="none" w:sz="0" w:space="0" w:color="auto"/>
        <w:bottom w:val="none" w:sz="0" w:space="0" w:color="auto"/>
        <w:right w:val="none" w:sz="0" w:space="0" w:color="auto"/>
      </w:divBdr>
    </w:div>
    <w:div w:id="1522930757">
      <w:bodyDiv w:val="1"/>
      <w:marLeft w:val="0"/>
      <w:marRight w:val="0"/>
      <w:marTop w:val="0"/>
      <w:marBottom w:val="0"/>
      <w:divBdr>
        <w:top w:val="none" w:sz="0" w:space="0" w:color="auto"/>
        <w:left w:val="none" w:sz="0" w:space="0" w:color="auto"/>
        <w:bottom w:val="none" w:sz="0" w:space="0" w:color="auto"/>
        <w:right w:val="none" w:sz="0" w:space="0" w:color="auto"/>
      </w:divBdr>
    </w:div>
    <w:div w:id="18565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AppData\Roaming\Microsoft\Templates\Brief-G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Brief-GS</Template>
  <TotalTime>0</TotalTime>
  <Pages>2</Pages>
  <Words>326</Words>
  <Characters>2057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Felicitas Weck</cp:lastModifiedBy>
  <cp:revision>2</cp:revision>
  <cp:lastPrinted>2017-11-13T15:54:00Z</cp:lastPrinted>
  <dcterms:created xsi:type="dcterms:W3CDTF">2018-07-03T10:03:00Z</dcterms:created>
  <dcterms:modified xsi:type="dcterms:W3CDTF">2018-07-03T10:03:00Z</dcterms:modified>
</cp:coreProperties>
</file>