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pPr>
        <w:pStyle w:val="Datumzeile"/>
        <w:tabs>
          <w:tab w:val="clear" w:pos="227"/>
        </w:tabs>
        <w:spacing w:after="0" w:line="240" w:lineRule="auto"/>
        <w:ind w:left="7548"/>
        <w:rPr>
          <w:rFonts w:asciiTheme="minorHAnsi" w:hAnsiTheme="minorHAnsi" w:cstheme="minorHAnsi"/>
          <w:sz w:val="24"/>
        </w:rPr>
      </w:pPr>
      <w:r>
        <w:rPr>
          <w:rFonts w:asciiTheme="minorHAnsi" w:hAnsiTheme="minorHAnsi" w:cstheme="minorHAnsi"/>
          <w:noProof/>
        </w:rPr>
        <mc:AlternateContent>
          <mc:Choice Requires="wps">
            <w:drawing>
              <wp:anchor distT="0" distB="0" distL="114300" distR="114300" simplePos="0" relativeHeight="251658240" behindDoc="0" locked="1" layoutInCell="1" allowOverlap="1">
                <wp:simplePos x="0" y="0"/>
                <wp:positionH relativeFrom="page">
                  <wp:posOffset>810260</wp:posOffset>
                </wp:positionH>
                <wp:positionV relativeFrom="page">
                  <wp:posOffset>1728470</wp:posOffset>
                </wp:positionV>
                <wp:extent cx="4000500" cy="133350"/>
                <wp:effectExtent l="0" t="0" r="0" b="0"/>
                <wp:wrapNone/>
                <wp:docPr id="5"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bsenderzeile"/>
                              <w:rPr>
                                <w:rFonts w:ascii="Arial" w:hAnsi="Arial" w:cs="Arial"/>
                              </w:rPr>
                            </w:pPr>
                            <w:r>
                              <w:rPr>
                                <w:rFonts w:ascii="Arial" w:hAnsi="Arial" w:cs="Arial"/>
                                <w:b/>
                              </w:rPr>
                              <w:t>DIE LINKE</w:t>
                            </w:r>
                            <w:r>
                              <w:rPr>
                                <w:rFonts w:ascii="Arial" w:hAnsi="Arial" w:cs="Arial"/>
                              </w:rPr>
                              <w:t xml:space="preserve">. Ratsfraktion Duisburg, </w:t>
                            </w:r>
                            <w:proofErr w:type="spellStart"/>
                            <w:r>
                              <w:rPr>
                                <w:rFonts w:ascii="Arial" w:hAnsi="Arial" w:cs="Arial"/>
                              </w:rPr>
                              <w:t>Gravelottestr</w:t>
                            </w:r>
                            <w:proofErr w:type="spellEnd"/>
                            <w:r>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" filled="f" stroked="f">
                <o:lock v:ext="edit" aspectratio="t"/>
                <v:textbox inset="0,0,0,0">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v:textbox>
                <w10:wrap anchorx="page" anchory="page"/>
                <w10:anchorlock/>
              </v:shape>
            </w:pict>
          </mc:Fallback>
        </mc:AlternateContent>
      </w:r>
      <w:r>
        <w:rPr>
          <w:rFonts w:asciiTheme="minorHAnsi" w:hAnsiTheme="minorHAnsi" w:cstheme="minorHAnsi"/>
          <w:noProof/>
        </w:rPr>
        <mc:AlternateContent>
          <mc:Choice Requires="wps">
            <w:drawing>
              <wp:anchor distT="4294967293" distB="4294967293" distL="114300" distR="114300" simplePos="0" relativeHeight="251656192" behindDoc="0" locked="1" layoutInCell="0" allowOverlap="0">
                <wp:simplePos x="0" y="0"/>
                <wp:positionH relativeFrom="page">
                  <wp:posOffset>215900</wp:posOffset>
                </wp:positionH>
                <wp:positionV relativeFrom="page">
                  <wp:posOffset>3636644</wp:posOffset>
                </wp:positionV>
                <wp:extent cx="144145" cy="0"/>
                <wp:effectExtent l="0" t="0" r="2730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3611" id="Gerade Verbindung 3" o:spid="_x0000_s1026" style="position:absolute;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Ig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ombSIB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1" layoutInCell="1" allowOverlap="1">
                <wp:simplePos x="0" y="0"/>
                <wp:positionH relativeFrom="page">
                  <wp:posOffset>695960</wp:posOffset>
                </wp:positionH>
                <wp:positionV relativeFrom="page">
                  <wp:posOffset>1998345</wp:posOffset>
                </wp:positionV>
                <wp:extent cx="4294505" cy="1485900"/>
                <wp:effectExtent l="0" t="0" r="10795" b="0"/>
                <wp:wrapNone/>
                <wp:docPr id="3"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dressat"/>
                              <w:ind w:left="180"/>
                              <w:rPr>
                                <w:rFonts w:asciiTheme="minorHAnsi" w:hAnsiTheme="minorHAnsi" w:cstheme="minorHAnsi"/>
                                <w:b/>
                              </w:rPr>
                            </w:pPr>
                            <w:r>
                              <w:rPr>
                                <w:rFonts w:asciiTheme="minorHAnsi" w:hAnsiTheme="minorHAnsi" w:cstheme="minorHAnsi"/>
                                <w:b/>
                              </w:rPr>
                              <w:t>An</w:t>
                            </w:r>
                          </w:p>
                          <w:p>
                            <w:pPr>
                              <w:pStyle w:val="Adressat"/>
                              <w:ind w:left="180"/>
                              <w:rPr>
                                <w:rFonts w:asciiTheme="minorHAnsi" w:hAnsiTheme="minorHAnsi" w:cstheme="minorHAnsi"/>
                                <w:b/>
                              </w:rPr>
                            </w:pPr>
                            <w:r>
                              <w:rPr>
                                <w:rFonts w:asciiTheme="minorHAnsi" w:hAnsiTheme="minorHAnsi" w:cstheme="minorHAnsi"/>
                                <w:b/>
                              </w:rPr>
                              <w:t>10 Büro OB</w:t>
                            </w:r>
                          </w:p>
                          <w:p>
                            <w:pPr>
                              <w:pStyle w:val="Adressat"/>
                              <w:ind w:left="180"/>
                              <w:rPr>
                                <w:rFonts w:asciiTheme="minorHAnsi" w:hAnsiTheme="minorHAnsi" w:cstheme="minorHAnsi"/>
                                <w:b/>
                              </w:rPr>
                            </w:pPr>
                          </w:p>
                          <w:p>
                            <w:pPr>
                              <w:pStyle w:val="Adressat"/>
                              <w:ind w:left="180"/>
                              <w:rPr>
                                <w:rFonts w:asciiTheme="minorHAnsi" w:hAnsiTheme="minorHAnsi" w:cstheme="minorHAnsi"/>
                                <w:b/>
                              </w:rPr>
                            </w:pPr>
                          </w:p>
                          <w:p>
                            <w:pPr>
                              <w:pStyle w:val="Adressat"/>
                              <w:ind w:left="180"/>
                              <w:rPr>
                                <w:rFonts w:asciiTheme="minorHAnsi" w:hAnsiTheme="minorHAnsi" w:cstheme="minorHAnsi"/>
                                <w:b/>
                              </w:rPr>
                            </w:pPr>
                          </w:p>
                          <w:p>
                            <w:pPr>
                              <w:pStyle w:val="Adressat"/>
                              <w:ind w:left="180"/>
                              <w:rPr>
                                <w:rFonts w:asciiTheme="minorHAnsi" w:hAnsiTheme="minorHAnsi" w:cstheme="minorHAnsi"/>
                                <w:b/>
                              </w:rPr>
                            </w:pPr>
                          </w:p>
                          <w:p>
                            <w:pPr>
                              <w:pStyle w:val="Adressat"/>
                              <w:ind w:left="180"/>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54.8pt;margin-top:157.35pt;width:338.15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p6ugIAAM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" filled="f" stroked="f">
                <o:lock v:ext="edit" aspectratio="t"/>
                <v:textbox inset="0,0,0,0">
                  <w:txbxContent>
                    <w:p w:rsidR="00833A23" w:rsidRPr="00782A9F" w:rsidRDefault="00833A23" w:rsidP="00833A23">
                      <w:pPr>
                        <w:pStyle w:val="Adressat"/>
                        <w:ind w:left="180"/>
                        <w:rPr>
                          <w:rFonts w:asciiTheme="minorHAnsi" w:hAnsiTheme="minorHAnsi" w:cstheme="minorHAnsi"/>
                          <w:b/>
                        </w:rPr>
                      </w:pPr>
                      <w:r w:rsidRPr="00782A9F">
                        <w:rPr>
                          <w:rFonts w:asciiTheme="minorHAnsi" w:hAnsiTheme="minorHAnsi" w:cstheme="minorHAnsi"/>
                          <w:b/>
                        </w:rPr>
                        <w:t>An</w:t>
                      </w:r>
                    </w:p>
                    <w:p w:rsidR="00F07159" w:rsidRPr="00782A9F" w:rsidRDefault="00F07159" w:rsidP="00833A23">
                      <w:pPr>
                        <w:pStyle w:val="Adressat"/>
                        <w:ind w:left="180"/>
                        <w:rPr>
                          <w:rFonts w:asciiTheme="minorHAnsi" w:hAnsiTheme="minorHAnsi" w:cstheme="minorHAnsi"/>
                          <w:b/>
                        </w:rPr>
                      </w:pPr>
                      <w:r w:rsidRPr="00782A9F">
                        <w:rPr>
                          <w:rFonts w:asciiTheme="minorHAnsi" w:hAnsiTheme="minorHAnsi" w:cstheme="minorHAnsi"/>
                          <w:b/>
                        </w:rPr>
                        <w:t xml:space="preserve">10 </w:t>
                      </w:r>
                      <w:proofErr w:type="gramStart"/>
                      <w:r w:rsidRPr="00782A9F">
                        <w:rPr>
                          <w:rFonts w:asciiTheme="minorHAnsi" w:hAnsiTheme="minorHAnsi" w:cstheme="minorHAnsi"/>
                          <w:b/>
                        </w:rPr>
                        <w:t>Büro</w:t>
                      </w:r>
                      <w:proofErr w:type="gramEnd"/>
                      <w:r w:rsidRPr="00782A9F">
                        <w:rPr>
                          <w:rFonts w:asciiTheme="minorHAnsi" w:hAnsiTheme="minorHAnsi" w:cstheme="minorHAnsi"/>
                          <w:b/>
                        </w:rPr>
                        <w:t xml:space="preserve"> OB</w:t>
                      </w:r>
                    </w:p>
                    <w:p w:rsidR="00833A23" w:rsidRPr="00782A9F" w:rsidRDefault="00833A23" w:rsidP="00833A23">
                      <w:pPr>
                        <w:pStyle w:val="Adressat"/>
                        <w:ind w:left="180"/>
                        <w:rPr>
                          <w:rFonts w:asciiTheme="minorHAnsi" w:hAnsiTheme="minorHAnsi" w:cstheme="minorHAnsi"/>
                          <w:b/>
                        </w:rPr>
                      </w:pPr>
                    </w:p>
                    <w:p w:rsidR="00833A23" w:rsidRPr="00782A9F" w:rsidRDefault="00833A23" w:rsidP="00833A23">
                      <w:pPr>
                        <w:pStyle w:val="Adressat"/>
                        <w:ind w:left="180"/>
                        <w:rPr>
                          <w:rFonts w:asciiTheme="minorHAnsi" w:hAnsiTheme="minorHAnsi" w:cstheme="minorHAnsi"/>
                          <w:b/>
                        </w:rPr>
                      </w:pPr>
                    </w:p>
                    <w:p w:rsidR="00833A23" w:rsidRPr="00782A9F" w:rsidRDefault="00833A23" w:rsidP="00833A23">
                      <w:pPr>
                        <w:pStyle w:val="Adressat"/>
                        <w:ind w:left="180"/>
                        <w:rPr>
                          <w:rFonts w:asciiTheme="minorHAnsi" w:hAnsiTheme="minorHAnsi" w:cstheme="minorHAnsi"/>
                          <w:b/>
                        </w:rPr>
                      </w:pPr>
                    </w:p>
                    <w:p w:rsidR="00833A23" w:rsidRPr="00782A9F" w:rsidRDefault="00833A23" w:rsidP="00833A23">
                      <w:pPr>
                        <w:pStyle w:val="Adressat"/>
                        <w:ind w:left="180"/>
                        <w:rPr>
                          <w:rFonts w:asciiTheme="minorHAnsi" w:hAnsiTheme="minorHAnsi" w:cstheme="minorHAnsi"/>
                          <w:b/>
                        </w:rPr>
                      </w:pPr>
                    </w:p>
                    <w:p w:rsidR="00833A23" w:rsidRPr="00782A9F" w:rsidRDefault="00833A23" w:rsidP="00833A23">
                      <w:pPr>
                        <w:pStyle w:val="Adressat"/>
                        <w:ind w:left="180"/>
                        <w:rPr>
                          <w:rFonts w:asciiTheme="minorHAnsi" w:hAnsiTheme="minorHAnsi" w:cstheme="minorHAnsi"/>
                        </w:rPr>
                      </w:pPr>
                    </w:p>
                  </w:txbxContent>
                </v:textbox>
                <w10:wrap anchorx="page" anchory="page"/>
                <w10:anchorlock/>
              </v:shape>
            </w:pict>
          </mc:Fallback>
        </mc:AlternateContent>
      </w:r>
      <w:r>
        <w:rPr>
          <w:rFonts w:asciiTheme="minorHAnsi" w:hAnsiTheme="minorHAnsi" w:cstheme="minorHAnsi"/>
          <w:noProof/>
        </w:rPr>
        <mc:AlternateContent>
          <mc:Choice Requires="wps">
            <w:drawing>
              <wp:anchor distT="4294967293" distB="4294967293" distL="114300" distR="114300" simplePos="0" relativeHeight="251657216" behindDoc="0" locked="0" layoutInCell="1" allowOverlap="1">
                <wp:simplePos x="0" y="0"/>
                <wp:positionH relativeFrom="page">
                  <wp:posOffset>215900</wp:posOffset>
                </wp:positionH>
                <wp:positionV relativeFrom="page">
                  <wp:posOffset>5328919</wp:posOffset>
                </wp:positionV>
                <wp:extent cx="144145" cy="0"/>
                <wp:effectExtent l="0" t="0" r="27305" b="1905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6F77C" id="Gerade Verbindung 1" o:spid="_x0000_s1026" style="position:absolute;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JTKQ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" strokeweight=".5pt">
                <v:stroke dashstyle="dash"/>
                <w10:wrap anchorx="page" anchory="page"/>
              </v:line>
            </w:pict>
          </mc:Fallback>
        </mc:AlternateContent>
      </w:r>
      <w:r>
        <w:rPr>
          <w:rFonts w:asciiTheme="minorHAnsi" w:hAnsiTheme="minorHAnsi" w:cstheme="minorHAnsi"/>
          <w:sz w:val="24"/>
        </w:rPr>
        <w:t>Duisburg, 01.04.2021</w:t>
      </w:r>
    </w:p>
    <w:p>
      <w:pPr>
        <w:tabs>
          <w:tab w:val="left" w:pos="-4860"/>
        </w:tabs>
        <w:spacing w:after="0" w:line="240" w:lineRule="auto"/>
        <w:rPr>
          <w:rFonts w:asciiTheme="minorHAnsi" w:hAnsiTheme="minorHAnsi" w:cstheme="minorHAnsi"/>
          <w:sz w:val="24"/>
          <w:szCs w:val="24"/>
        </w:rPr>
      </w:pPr>
    </w:p>
    <w:p>
      <w:pPr>
        <w:rPr>
          <w:rFonts w:asciiTheme="minorHAnsi" w:hAnsiTheme="minorHAnsi" w:cstheme="minorHAnsi"/>
          <w:sz w:val="24"/>
          <w:szCs w:val="24"/>
        </w:rPr>
      </w:pPr>
    </w:p>
    <w:p>
      <w:pPr>
        <w:rPr>
          <w:rFonts w:ascii="CorpoS" w:hAnsi="CorpoS"/>
          <w:sz w:val="24"/>
          <w:szCs w:val="24"/>
        </w:rPr>
      </w:pPr>
      <w:r>
        <w:rPr>
          <w:rFonts w:asciiTheme="minorHAnsi" w:hAnsiTheme="minorHAnsi" w:cstheme="minorHAnsi"/>
          <w:sz w:val="24"/>
          <w:szCs w:val="24"/>
        </w:rPr>
        <w:t>Anfrage zur Sitzung des Rates am 19.04.2021</w:t>
      </w:r>
      <w:r>
        <w:rPr>
          <w:rFonts w:asciiTheme="minorHAnsi" w:hAnsiTheme="minorHAnsi" w:cstheme="minorHAnsi"/>
          <w:sz w:val="24"/>
          <w:szCs w:val="24"/>
        </w:rPr>
        <w:br/>
      </w:r>
      <w:r>
        <w:rPr>
          <w:rFonts w:ascii="CorpoS" w:hAnsi="CorpoS"/>
          <w:sz w:val="24"/>
          <w:szCs w:val="24"/>
        </w:rPr>
        <w:br/>
      </w:r>
    </w:p>
    <w:p>
      <w:pPr>
        <w:rPr>
          <w:b/>
          <w:sz w:val="28"/>
          <w:szCs w:val="28"/>
        </w:rPr>
      </w:pPr>
      <w:r>
        <w:rPr>
          <w:b/>
          <w:sz w:val="28"/>
          <w:szCs w:val="28"/>
        </w:rPr>
        <w:t>Zukunft der Städtepartnerschaften nach dem Brexit</w:t>
      </w:r>
    </w:p>
    <w:p>
      <w:r>
        <w:t>Nach dem Brexit sind Städtepartnerschaften mit britischen Partnerstädten von vielen Änderungen betroffen. So ist für zukünftige Austauschprogramme sowohl ein erhöhter organisatorischer Aufwand als auch  der Rückgang der finanziellen Fördermöglichkeiten zu befürchten.</w:t>
      </w:r>
    </w:p>
    <w:p>
      <w:r>
        <w:t>Die langjährige und intensive Städtepartnerschaft mit der Stadt Portsmouth muss auch in Zukunft gesichert bleiben und für Schulklassen, Vereine und Verbände einen Kontakt- und Informationsaustausch gewährleisten.</w:t>
      </w:r>
    </w:p>
    <w:p>
      <w:pPr>
        <w:rPr>
          <w:b/>
        </w:rPr>
      </w:pPr>
      <w:r>
        <w:rPr>
          <w:b/>
        </w:rPr>
        <w:t>Vor diesem Hintergrund bitten wir um Beantwortung der folgenden Fragen:</w:t>
      </w:r>
    </w:p>
    <w:p>
      <w:pPr>
        <w:pStyle w:val="Listenabsatz"/>
        <w:widowControl w:val="0"/>
        <w:numPr>
          <w:ilvl w:val="0"/>
          <w:numId w:val="22"/>
        </w:numPr>
        <w:suppressAutoHyphens/>
        <w:autoSpaceDN w:val="0"/>
        <w:spacing w:after="0" w:line="240" w:lineRule="auto"/>
        <w:textAlignment w:val="baseline"/>
      </w:pPr>
      <w:r>
        <w:t>Wie plant die Verwaltung die Fortführung der Austauschprogramme mit der britischen Partnerstadt Portsmouth?</w:t>
      </w:r>
    </w:p>
    <w:p>
      <w:pPr>
        <w:pStyle w:val="Listenabsatz"/>
        <w:widowControl w:val="0"/>
        <w:numPr>
          <w:ilvl w:val="0"/>
          <w:numId w:val="22"/>
        </w:numPr>
        <w:suppressAutoHyphens/>
        <w:autoSpaceDN w:val="0"/>
        <w:spacing w:after="0" w:line="240" w:lineRule="auto"/>
        <w:textAlignment w:val="baseline"/>
      </w:pPr>
      <w:r>
        <w:t>Welche Kürzungen der Fördermöglichkeiten erwartet die Verwaltung?</w:t>
      </w:r>
    </w:p>
    <w:p>
      <w:pPr>
        <w:pStyle w:val="Listenabsatz"/>
        <w:widowControl w:val="0"/>
        <w:numPr>
          <w:ilvl w:val="0"/>
          <w:numId w:val="22"/>
        </w:numPr>
        <w:suppressAutoHyphens/>
        <w:autoSpaceDN w:val="0"/>
        <w:spacing w:after="0" w:line="240" w:lineRule="auto"/>
        <w:textAlignment w:val="baseline"/>
      </w:pPr>
      <w:r>
        <w:t>Bestehen andere/neue Fördermöglichkeiten zur Durchführung von Austauschprogrammen z.B. von Schulklassen und Sport- und Jugendverbänden?</w:t>
      </w:r>
    </w:p>
    <w:p>
      <w:pPr>
        <w:pStyle w:val="Listenabsatz"/>
        <w:widowControl w:val="0"/>
        <w:numPr>
          <w:ilvl w:val="0"/>
          <w:numId w:val="22"/>
        </w:numPr>
        <w:suppressAutoHyphens/>
        <w:autoSpaceDN w:val="0"/>
        <w:spacing w:after="0" w:line="240" w:lineRule="auto"/>
        <w:textAlignment w:val="baseline"/>
      </w:pPr>
      <w:r>
        <w:t>Hält die Verwaltung die Einrichtung eines Fonds zur Unterstützung deutsch-britischer Städtepartnerschaften analog zum deutsch-französischen Bürgerfond für Duisburg für sinnvoll?</w:t>
      </w:r>
    </w:p>
    <w:p>
      <w:pPr>
        <w:pStyle w:val="Listenabsatz"/>
      </w:pPr>
    </w:p>
    <w:p>
      <w:r>
        <w:t>gez. Martina Ammann-Hilberath</w:t>
      </w:r>
    </w:p>
    <w:p>
      <w:pPr>
        <w:rPr>
          <w:sz w:val="24"/>
          <w:szCs w:val="24"/>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7728" behindDoc="0" locked="0" layoutInCell="1" allowOverlap="0">
              <wp:simplePos x="0" y="0"/>
              <wp:positionH relativeFrom="page">
                <wp:posOffset>4925060</wp:posOffset>
              </wp:positionH>
              <wp:positionV relativeFrom="page">
                <wp:posOffset>1548130</wp:posOffset>
              </wp:positionV>
              <wp:extent cx="2059940" cy="2051685"/>
              <wp:effectExtent l="0" t="0" r="16510" b="571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Firmierungsblock"/>
                            <w:tabs>
                              <w:tab w:val="clear" w:pos="227"/>
                            </w:tabs>
                            <w:ind w:left="360"/>
                            <w:rPr>
                              <w:rFonts w:ascii="Arial" w:hAnsi="Arial" w:cs="Arial"/>
                              <w:sz w:val="18"/>
                              <w:szCs w:val="18"/>
                            </w:rPr>
                          </w:pPr>
                          <w:r>
                            <w:rPr>
                              <w:rFonts w:ascii="Arial" w:hAnsi="Arial" w:cs="Arial"/>
                              <w:b/>
                              <w:sz w:val="18"/>
                              <w:szCs w:val="18"/>
                            </w:rPr>
                            <w:t>Geschäftsstelle</w:t>
                          </w:r>
                          <w:r>
                            <w:rPr>
                              <w:rFonts w:ascii="Arial" w:hAnsi="Arial" w:cs="Arial"/>
                              <w:sz w:val="18"/>
                              <w:szCs w:val="18"/>
                            </w:rPr>
                            <w:cr/>
                          </w:r>
                          <w:r>
                            <w:rPr>
                              <w:rFonts w:ascii="Arial" w:hAnsi="Arial" w:cs="Arial"/>
                              <w:sz w:val="18"/>
                              <w:szCs w:val="18"/>
                            </w:rPr>
                            <w:cr/>
                          </w:r>
                          <w:proofErr w:type="spellStart"/>
                          <w:r>
                            <w:rPr>
                              <w:rFonts w:ascii="Arial" w:hAnsi="Arial" w:cs="Arial"/>
                              <w:sz w:val="18"/>
                              <w:szCs w:val="18"/>
                            </w:rPr>
                            <w:t>Gravelottestr</w:t>
                          </w:r>
                          <w:proofErr w:type="spellEnd"/>
                          <w:r>
                            <w:rPr>
                              <w:rFonts w:ascii="Arial" w:hAnsi="Arial" w:cs="Arial"/>
                              <w:sz w:val="18"/>
                              <w:szCs w:val="18"/>
                            </w:rPr>
                            <w:t>. 28</w:t>
                          </w:r>
                          <w:r>
                            <w:rPr>
                              <w:rFonts w:ascii="Arial" w:hAnsi="Arial" w:cs="Arial"/>
                              <w:sz w:val="18"/>
                              <w:szCs w:val="18"/>
                            </w:rPr>
                            <w:cr/>
                            <w:t>47053 Duisburg</w:t>
                          </w:r>
                        </w:p>
                        <w:p>
                          <w:pPr>
                            <w:pStyle w:val="Firmierungsblock"/>
                            <w:tabs>
                              <w:tab w:val="clear" w:pos="227"/>
                            </w:tabs>
                            <w:ind w:left="360"/>
                            <w:rPr>
                              <w:rFonts w:ascii="Arial" w:hAnsi="Arial" w:cs="Arial"/>
                              <w:sz w:val="18"/>
                              <w:szCs w:val="18"/>
                            </w:rPr>
                          </w:pPr>
                          <w:r>
                            <w:rPr>
                              <w:rFonts w:ascii="Arial" w:hAnsi="Arial" w:cs="Arial"/>
                              <w:sz w:val="18"/>
                              <w:szCs w:val="18"/>
                            </w:rPr>
                            <w:t>Telefon 02 03 / 9 30 86 92</w:t>
                          </w:r>
                          <w:r>
                            <w:rPr>
                              <w:rFonts w:ascii="Arial" w:hAnsi="Arial" w:cs="Arial"/>
                              <w:sz w:val="18"/>
                              <w:szCs w:val="18"/>
                            </w:rPr>
                            <w:cr/>
                            <w:t>Telefax 02 03 / 9 30 86 94</w:t>
                          </w:r>
                        </w:p>
                        <w:p>
                          <w:pPr>
                            <w:pStyle w:val="Firmierungsblock"/>
                            <w:tabs>
                              <w:tab w:val="clear" w:pos="227"/>
                            </w:tabs>
                            <w:ind w:left="360"/>
                            <w:rPr>
                              <w:rFonts w:ascii="Arial" w:hAnsi="Arial" w:cs="Arial"/>
                              <w:sz w:val="18"/>
                              <w:szCs w:val="18"/>
                            </w:rPr>
                          </w:pPr>
                          <w:r>
                            <w:rPr>
                              <w:rFonts w:ascii="Arial" w:hAnsi="Arial" w:cs="Arial"/>
                              <w:sz w:val="18"/>
                              <w:szCs w:val="18"/>
                            </w:rPr>
                            <w:t>buero@linksfraktion-duisburg.de</w:t>
                          </w:r>
                          <w:r>
                            <w:rPr>
                              <w:rFonts w:ascii="Arial" w:hAnsi="Arial" w:cs="Arial"/>
                              <w:sz w:val="18"/>
                              <w:szCs w:val="18"/>
                            </w:rPr>
                            <w:cr/>
                            <w:t>www.linksfraktion-duisburg.de</w:t>
                          </w:r>
                        </w:p>
                        <w:p>
                          <w:pPr>
                            <w:pStyle w:val="Firmierungsblock"/>
                            <w:tabs>
                              <w:tab w:val="clear" w:pos="227"/>
                            </w:tabs>
                            <w:ind w:left="360"/>
                            <w:rPr>
                              <w:rFonts w:ascii="Arial" w:hAnsi="Arial" w:cs="Arial"/>
                              <w:sz w:val="18"/>
                              <w:szCs w:val="18"/>
                            </w:rPr>
                          </w:pPr>
                          <w:r>
                            <w:rPr>
                              <w:rFonts w:ascii="Arial" w:hAnsi="Arial" w:cs="Arial"/>
                              <w:sz w:val="18"/>
                              <w:szCs w:val="18"/>
                            </w:rPr>
                            <w:t>Stadtsparkasse Duisburg</w:t>
                          </w:r>
                          <w:r>
                            <w:rPr>
                              <w:rFonts w:ascii="Arial" w:hAnsi="Arial" w:cs="Arial"/>
                              <w:sz w:val="18"/>
                              <w:szCs w:val="18"/>
                            </w:rPr>
                            <w:cr/>
                            <w:t>IBAN: DE1735050000200020055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7728;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GswIAAL0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" o:allowoverlap="f" filled="f" stroked="f">
              <o:lock v:ext="edit" aspectratio="t"/>
              <v:textbox inset="0,0,0,0">
                <w:txbxContent>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E97DE8" w:rsidRPr="00014D11" w:rsidRDefault="00A979FC" w:rsidP="00E97DE8">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Pr>
        <w:noProof/>
      </w:rPr>
      <w:drawing>
        <wp:inline distT="0" distB="0" distL="0" distR="0">
          <wp:extent cx="2061845" cy="784860"/>
          <wp:effectExtent l="0" t="0" r="0" b="0"/>
          <wp:docPr id="1"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123443"/>
    <w:multiLevelType w:val="hybridMultilevel"/>
    <w:tmpl w:val="37E264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8254D4"/>
    <w:multiLevelType w:val="hybridMultilevel"/>
    <w:tmpl w:val="0D586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587BAF"/>
    <w:multiLevelType w:val="hybridMultilevel"/>
    <w:tmpl w:val="532E6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0050EC"/>
    <w:multiLevelType w:val="hybridMultilevel"/>
    <w:tmpl w:val="6792AC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7C24BB"/>
    <w:multiLevelType w:val="hybridMultilevel"/>
    <w:tmpl w:val="02028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54C22"/>
    <w:multiLevelType w:val="hybridMultilevel"/>
    <w:tmpl w:val="E578D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CE451B"/>
    <w:multiLevelType w:val="multilevel"/>
    <w:tmpl w:val="B85C2C72"/>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9523A1F"/>
    <w:multiLevelType w:val="hybridMultilevel"/>
    <w:tmpl w:val="D25A6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103A66"/>
    <w:multiLevelType w:val="hybridMultilevel"/>
    <w:tmpl w:val="20E08D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E3445F"/>
    <w:multiLevelType w:val="hybridMultilevel"/>
    <w:tmpl w:val="4C78EC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311FCB"/>
    <w:multiLevelType w:val="hybridMultilevel"/>
    <w:tmpl w:val="B936C3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D37DFA"/>
    <w:multiLevelType w:val="hybridMultilevel"/>
    <w:tmpl w:val="5ADE6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9C4FA3"/>
    <w:multiLevelType w:val="hybridMultilevel"/>
    <w:tmpl w:val="A6D0FC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112287"/>
    <w:multiLevelType w:val="multilevel"/>
    <w:tmpl w:val="7ADCB84A"/>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0822517"/>
    <w:multiLevelType w:val="multilevel"/>
    <w:tmpl w:val="5E50C016"/>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66B04A9A"/>
    <w:multiLevelType w:val="multilevel"/>
    <w:tmpl w:val="59AC86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530F59"/>
    <w:multiLevelType w:val="hybridMultilevel"/>
    <w:tmpl w:val="5554CE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D97FCC"/>
    <w:multiLevelType w:val="hybridMultilevel"/>
    <w:tmpl w:val="F336F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8D43F1"/>
    <w:multiLevelType w:val="multilevel"/>
    <w:tmpl w:val="83F858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C8020D5"/>
    <w:multiLevelType w:val="hybridMultilevel"/>
    <w:tmpl w:val="687845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19"/>
  </w:num>
  <w:num w:numId="5">
    <w:abstractNumId w:val="9"/>
  </w:num>
  <w:num w:numId="6">
    <w:abstractNumId w:val="5"/>
  </w:num>
  <w:num w:numId="7">
    <w:abstractNumId w:val="15"/>
  </w:num>
  <w:num w:numId="8">
    <w:abstractNumId w:val="8"/>
  </w:num>
  <w:num w:numId="9">
    <w:abstractNumId w:val="16"/>
  </w:num>
  <w:num w:numId="10">
    <w:abstractNumId w:val="12"/>
  </w:num>
  <w:num w:numId="11">
    <w:abstractNumId w:val="0"/>
  </w:num>
  <w:num w:numId="12">
    <w:abstractNumId w:val="1"/>
  </w:num>
  <w:num w:numId="13">
    <w:abstractNumId w:val="11"/>
  </w:num>
  <w:num w:numId="14">
    <w:abstractNumId w:val="4"/>
  </w:num>
  <w:num w:numId="15">
    <w:abstractNumId w:val="3"/>
  </w:num>
  <w:num w:numId="16">
    <w:abstractNumId w:val="21"/>
  </w:num>
  <w:num w:numId="17">
    <w:abstractNumId w:val="18"/>
  </w:num>
  <w:num w:numId="18">
    <w:abstractNumId w:val="13"/>
  </w:num>
  <w:num w:numId="19">
    <w:abstractNumId w:val="20"/>
  </w:num>
  <w:num w:numId="20">
    <w:abstractNumId w:val="14"/>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6F7B551-B19E-4A36-8F1E-74F47E38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left" w:pos="227"/>
        <w:tab w:val="center" w:pos="4536"/>
        <w:tab w:val="right" w:pos="9072"/>
      </w:tabs>
      <w:spacing w:after="113" w:line="230" w:lineRule="exact"/>
    </w:pPr>
    <w:rPr>
      <w:rFonts w:ascii="CorpoS" w:hAnsi="CorpoS"/>
      <w:szCs w:val="24"/>
    </w:rPr>
  </w:style>
  <w:style w:type="character" w:customStyle="1" w:styleId="KopfzeileZchn">
    <w:name w:val="Kopfzeile Zchn"/>
    <w:link w:val="Kopfzeile"/>
    <w:rPr>
      <w:rFonts w:ascii="CorpoS" w:eastAsia="Times New Roman" w:hAnsi="CorpoS" w:cs="Times New Roman"/>
      <w:szCs w:val="24"/>
    </w:rPr>
  </w:style>
  <w:style w:type="paragraph" w:styleId="Fuzeile">
    <w:name w:val="footer"/>
    <w:basedOn w:val="Standard"/>
    <w:link w:val="FuzeileZchn"/>
    <w:pPr>
      <w:tabs>
        <w:tab w:val="left" w:pos="227"/>
        <w:tab w:val="center" w:pos="4536"/>
        <w:tab w:val="right" w:pos="9072"/>
      </w:tabs>
      <w:spacing w:after="0" w:line="200" w:lineRule="exact"/>
    </w:pPr>
    <w:rPr>
      <w:rFonts w:ascii="CorpoS" w:hAnsi="CorpoS"/>
      <w:sz w:val="19"/>
      <w:szCs w:val="24"/>
    </w:rPr>
  </w:style>
  <w:style w:type="character" w:customStyle="1" w:styleId="FuzeileZchn">
    <w:name w:val="Fußzeile Zchn"/>
    <w:link w:val="Fuzeile"/>
    <w:rPr>
      <w:rFonts w:ascii="CorpoS" w:eastAsia="Times New Roman" w:hAnsi="CorpoS" w:cs="Times New Roman"/>
      <w:sz w:val="19"/>
      <w:szCs w:val="24"/>
    </w:rPr>
  </w:style>
  <w:style w:type="paragraph" w:customStyle="1" w:styleId="Firmierungsblock">
    <w:name w:val="Firmierungsblock"/>
    <w:basedOn w:val="Standard"/>
    <w:pPr>
      <w:tabs>
        <w:tab w:val="left" w:pos="227"/>
      </w:tabs>
      <w:spacing w:after="85" w:line="200" w:lineRule="exact"/>
    </w:pPr>
    <w:rPr>
      <w:rFonts w:ascii="CorpoS" w:hAnsi="CorpoS"/>
      <w:sz w:val="19"/>
      <w:szCs w:val="19"/>
    </w:rPr>
  </w:style>
  <w:style w:type="paragraph" w:customStyle="1" w:styleId="Absenderzeile">
    <w:name w:val="Absenderzeile"/>
    <w:basedOn w:val="Standard"/>
    <w:pPr>
      <w:tabs>
        <w:tab w:val="left" w:pos="227"/>
      </w:tabs>
      <w:spacing w:after="0" w:line="140" w:lineRule="exact"/>
    </w:pPr>
    <w:rPr>
      <w:rFonts w:ascii="CorpoS" w:hAnsi="CorpoS"/>
      <w:sz w:val="13"/>
      <w:szCs w:val="19"/>
    </w:rPr>
  </w:style>
  <w:style w:type="paragraph" w:customStyle="1" w:styleId="Adressat">
    <w:name w:val="Adressat"/>
    <w:basedOn w:val="Standard"/>
    <w:pPr>
      <w:tabs>
        <w:tab w:val="left" w:pos="227"/>
      </w:tabs>
      <w:spacing w:after="0" w:line="230" w:lineRule="exact"/>
    </w:pPr>
    <w:rPr>
      <w:rFonts w:ascii="CorpoS" w:hAnsi="CorpoS"/>
      <w:szCs w:val="19"/>
    </w:rPr>
  </w:style>
  <w:style w:type="paragraph" w:customStyle="1" w:styleId="Datumzeile">
    <w:name w:val="Datumzeile"/>
    <w:basedOn w:val="Standard"/>
    <w:pPr>
      <w:tabs>
        <w:tab w:val="left" w:pos="227"/>
      </w:tabs>
      <w:spacing w:after="454" w:line="230" w:lineRule="exact"/>
    </w:pPr>
    <w:rPr>
      <w:rFonts w:ascii="CorpoS" w:hAnsi="CorpoS"/>
      <w:szCs w:val="24"/>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eastAsia="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1</Pages>
  <Words>163</Words>
  <Characters>1033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dc:creator>
  <cp:lastModifiedBy>Felicitas Weck</cp:lastModifiedBy>
  <cp:revision>2</cp:revision>
  <cp:lastPrinted>2018-04-12T09:28:00Z</cp:lastPrinted>
  <dcterms:created xsi:type="dcterms:W3CDTF">2021-04-15T15:11:00Z</dcterms:created>
  <dcterms:modified xsi:type="dcterms:W3CDTF">2021-04-15T15:11:00Z</dcterms:modified>
</cp:coreProperties>
</file>