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bookmarkEnd w:id="0"/>
    </w:p>
    <w:p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Betreff: Aussetzen der Dynamisierung</w:t>
      </w: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</w:rPr>
      </w:pP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Sehr geehrter Herr Oberbürgermeister,</w:t>
      </w: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</w:rPr>
      </w:pPr>
    </w:p>
    <w:p>
      <w:pPr>
        <w:tabs>
          <w:tab w:val="left" w:pos="609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LINKE. Stadtratsgruppe stellt hiermit für die Stadtratssitzung </w:t>
      </w:r>
      <w:r>
        <w:rPr>
          <w:rFonts w:ascii="Calibri" w:eastAsia="Calibri" w:hAnsi="Calibri" w:cs="Calibri"/>
          <w:b/>
        </w:rPr>
        <w:t>am 07.05.2020</w:t>
      </w:r>
      <w:r>
        <w:rPr>
          <w:rFonts w:ascii="Calibri" w:eastAsia="Calibri" w:hAnsi="Calibri" w:cs="Calibri"/>
        </w:rPr>
        <w:t xml:space="preserve"> folgenden Antrag: </w:t>
      </w:r>
    </w:p>
    <w:p>
      <w:pPr>
        <w:tabs>
          <w:tab w:val="left" w:pos="6090"/>
        </w:tabs>
        <w:spacing w:line="240" w:lineRule="auto"/>
        <w:rPr>
          <w:rFonts w:ascii="Calibri" w:eastAsia="Calibri" w:hAnsi="Calibri" w:cs="Calibri"/>
        </w:rPr>
      </w:pP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  <w:i/>
        </w:rPr>
      </w:pPr>
    </w:p>
    <w:tbl>
      <w:tblPr>
        <w:tblStyle w:val="a"/>
        <w:tblW w:w="90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tabs>
                <w:tab w:val="left" w:pos="6804"/>
              </w:tabs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Die Verwaltung wird beauftragt, die Dynamisierung der Stadtratsbezüge für die Jahre 20/21 auszusetzen. </w:t>
            </w:r>
          </w:p>
        </w:tc>
      </w:tr>
    </w:tbl>
    <w:p>
      <w:pPr>
        <w:tabs>
          <w:tab w:val="left" w:pos="6804"/>
        </w:tabs>
        <w:spacing w:line="240" w:lineRule="auto"/>
        <w:rPr>
          <w:rFonts w:ascii="Calibri" w:eastAsia="Calibri" w:hAnsi="Calibri" w:cs="Calibri"/>
          <w:i/>
        </w:rPr>
      </w:pP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Begründung</w:t>
      </w:r>
      <w:r>
        <w:rPr>
          <w:rFonts w:ascii="Calibri" w:eastAsia="Calibri" w:hAnsi="Calibri" w:cs="Calibri"/>
          <w:sz w:val="26"/>
          <w:szCs w:val="26"/>
        </w:rPr>
        <w:t>:</w:t>
      </w: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</w:rPr>
      </w:pPr>
    </w:p>
    <w:p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Die Corona Krise führt bei einem Großteil der Ingolstädter Bürger*innen zu finanziellen Einbußen. Viele sind durch die Maßnahmen des Seuchenschutzes existenziell </w:t>
      </w:r>
      <w:proofErr w:type="spellStart"/>
      <w:r>
        <w:rPr>
          <w:rFonts w:ascii="Calibri" w:eastAsia="Calibri" w:hAnsi="Calibri" w:cs="Calibri"/>
          <w:i/>
        </w:rPr>
        <w:t>bedrohnt</w:t>
      </w:r>
      <w:proofErr w:type="spellEnd"/>
      <w:r>
        <w:rPr>
          <w:rFonts w:ascii="Calibri" w:eastAsia="Calibri" w:hAnsi="Calibri" w:cs="Calibri"/>
          <w:i/>
        </w:rPr>
        <w:t xml:space="preserve">. Diese Situation erfordert Solidarität und eine faire Lastenverteilung. Aus diesem Grund wünschen wir uns von der Ingolstädter Kommunalpolitik ein positives Zeichen der Solidarität mit den Ingolstädter Bürger*innen in dieser Krise. Wenn alle den Gürtel enger schnallen, dann sollten wir das auch tun.  </w:t>
      </w: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</w:rPr>
      </w:pP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</w:rPr>
      </w:pPr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</w:rPr>
      </w:pPr>
      <w:bookmarkStart w:id="1" w:name="_u5rr9re7txti" w:colFirst="0" w:colLast="0"/>
      <w:bookmarkEnd w:id="1"/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</w:rPr>
      </w:pPr>
      <w:bookmarkStart w:id="2" w:name="_5sk1a5hrjl74" w:colFirst="0" w:colLast="0"/>
      <w:bookmarkEnd w:id="2"/>
    </w:p>
    <w:p>
      <w:pPr>
        <w:tabs>
          <w:tab w:val="left" w:pos="6804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Mit freundlichen Grüßen</w:t>
      </w:r>
    </w:p>
    <w:p>
      <w:pPr>
        <w:tabs>
          <w:tab w:val="left" w:pos="3969"/>
        </w:tabs>
        <w:spacing w:line="240" w:lineRule="auto"/>
        <w:rPr>
          <w:rFonts w:ascii="Calibri" w:eastAsia="Calibri" w:hAnsi="Calibri" w:cs="Calibri"/>
        </w:rPr>
      </w:pPr>
    </w:p>
    <w:p>
      <w:pPr>
        <w:tabs>
          <w:tab w:val="left" w:pos="3969"/>
        </w:tabs>
        <w:spacing w:line="240" w:lineRule="auto"/>
        <w:rPr>
          <w:rFonts w:ascii="Calibri" w:eastAsia="Calibri" w:hAnsi="Calibri" w:cs="Calibri"/>
        </w:rPr>
      </w:pPr>
    </w:p>
    <w:p>
      <w:pPr>
        <w:tabs>
          <w:tab w:val="left" w:pos="3969"/>
        </w:tabs>
        <w:spacing w:line="240" w:lineRule="auto"/>
        <w:rPr>
          <w:rFonts w:ascii="Calibri" w:eastAsia="Calibri" w:hAnsi="Calibri" w:cs="Calibri"/>
        </w:rPr>
      </w:pPr>
    </w:p>
    <w:p>
      <w:pPr>
        <w:tabs>
          <w:tab w:val="left" w:pos="3969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gez. Eva </w:t>
      </w:r>
      <w:proofErr w:type="spellStart"/>
      <w:r>
        <w:rPr>
          <w:rFonts w:ascii="Calibri" w:eastAsia="Calibri" w:hAnsi="Calibri" w:cs="Calibri"/>
        </w:rPr>
        <w:t>Bulling</w:t>
      </w:r>
      <w:proofErr w:type="spellEnd"/>
      <w:r>
        <w:rPr>
          <w:rFonts w:ascii="Calibri" w:eastAsia="Calibri" w:hAnsi="Calibri" w:cs="Calibri"/>
        </w:rPr>
        <w:t xml:space="preserve">-Schröter </w:t>
      </w:r>
      <w:r>
        <w:rPr>
          <w:rFonts w:ascii="Calibri" w:eastAsia="Calibri" w:hAnsi="Calibri" w:cs="Calibri"/>
        </w:rPr>
        <w:tab/>
        <w:t xml:space="preserve">gez. Christian-Linus Pauling </w:t>
      </w:r>
    </w:p>
    <w:p>
      <w:pPr>
        <w:tabs>
          <w:tab w:val="left" w:pos="3969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(Stadträtin)</w:t>
      </w:r>
      <w:r>
        <w:rPr>
          <w:rFonts w:ascii="Calibri" w:eastAsia="Calibri" w:hAnsi="Calibri" w:cs="Calibri"/>
        </w:rPr>
        <w:tab/>
        <w:t xml:space="preserve">(Stadtrat) </w:t>
      </w:r>
    </w:p>
    <w:p>
      <w:pPr>
        <w:tabs>
          <w:tab w:val="left" w:pos="3969"/>
        </w:tabs>
        <w:spacing w:after="200"/>
      </w:pPr>
    </w:p>
    <w:p/>
    <w:sectPr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left" w:pos="6804"/>
      </w:tabs>
      <w:spacing w:line="240" w:lineRule="auto"/>
      <w:rPr>
        <w:rFonts w:ascii="Calibri" w:eastAsia="Calibri" w:hAnsi="Calibri" w:cs="Calibri"/>
        <w:color w:val="B7B7B7"/>
        <w:sz w:val="16"/>
        <w:szCs w:val="16"/>
      </w:rPr>
    </w:pPr>
    <w:r>
      <w:rPr>
        <w:rFonts w:ascii="Calibri" w:eastAsia="Calibri" w:hAnsi="Calibri" w:cs="Calibri"/>
        <w:color w:val="B7B7B7"/>
        <w:sz w:val="16"/>
        <w:szCs w:val="16"/>
      </w:rPr>
      <w:t xml:space="preserve">DIE LINKE. Ingolstadt | Am </w:t>
    </w:r>
    <w:proofErr w:type="spellStart"/>
    <w:r>
      <w:rPr>
        <w:rFonts w:ascii="Calibri" w:eastAsia="Calibri" w:hAnsi="Calibri" w:cs="Calibri"/>
        <w:color w:val="B7B7B7"/>
        <w:sz w:val="16"/>
        <w:szCs w:val="16"/>
      </w:rPr>
      <w:t>Bachl</w:t>
    </w:r>
    <w:proofErr w:type="spellEnd"/>
    <w:r>
      <w:rPr>
        <w:rFonts w:ascii="Calibri" w:eastAsia="Calibri" w:hAnsi="Calibri" w:cs="Calibri"/>
        <w:color w:val="B7B7B7"/>
        <w:sz w:val="16"/>
        <w:szCs w:val="16"/>
      </w:rPr>
      <w:t xml:space="preserve"> 16, 85049 Ingolstadt | 0841 /931 013 9 | info@dielinke-ingolstadt.de | </w:t>
    </w:r>
  </w:p>
  <w:p>
    <w:pPr>
      <w:tabs>
        <w:tab w:val="left" w:pos="6804"/>
      </w:tabs>
      <w:spacing w:line="240" w:lineRule="auto"/>
      <w:rPr>
        <w:rFonts w:ascii="Calibri" w:eastAsia="Calibri" w:hAnsi="Calibri" w:cs="Calibri"/>
        <w:color w:val="B7B7B7"/>
        <w:sz w:val="16"/>
        <w:szCs w:val="16"/>
      </w:rPr>
    </w:pPr>
    <w:r>
      <w:rPr>
        <w:rFonts w:ascii="Calibri" w:eastAsia="Calibri" w:hAnsi="Calibri" w:cs="Calibri"/>
        <w:color w:val="B7B7B7"/>
        <w:sz w:val="16"/>
        <w:szCs w:val="16"/>
      </w:rPr>
      <w:t xml:space="preserve">IBAN: DE43 7215 0000 0000 0230 36 | BIC: BYLADEM1ING </w:t>
    </w:r>
    <w:proofErr w:type="gramStart"/>
    <w:r>
      <w:rPr>
        <w:rFonts w:ascii="Calibri" w:eastAsia="Calibri" w:hAnsi="Calibri" w:cs="Calibri"/>
        <w:color w:val="B7B7B7"/>
        <w:sz w:val="16"/>
        <w:szCs w:val="16"/>
      </w:rPr>
      <w:t>|  www.dielinke-ingolstadt.de</w:t>
    </w:r>
    <w:proofErr w:type="gramEnd"/>
    <w:r>
      <w:rPr>
        <w:rFonts w:ascii="Calibri" w:eastAsia="Calibri" w:hAnsi="Calibri" w:cs="Calibri"/>
        <w:color w:val="B7B7B7"/>
        <w:sz w:val="16"/>
        <w:szCs w:val="16"/>
      </w:rPr>
      <w:t xml:space="preserve"> |</w:t>
    </w:r>
    <w:r>
      <w:rPr>
        <w:rFonts w:ascii="Calibri" w:eastAsia="Calibri" w:hAnsi="Calibri" w:cs="Calibri"/>
        <w:color w:val="B7B7B7"/>
        <w:sz w:val="16"/>
        <w:szCs w:val="16"/>
      </w:rPr>
      <w:br/>
      <w:t>www.facebook.de/linke.ingolstadt | https://www.instagram.com/dielinke.ingolstadt/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>
          <wp:extent cx="2224088" cy="83640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4567" r="3703" b="29218"/>
                  <a:stretch>
                    <a:fillRect/>
                  </a:stretch>
                </pic:blipFill>
                <pic:spPr>
                  <a:xfrm>
                    <a:off x="0" y="0"/>
                    <a:ext cx="2224088" cy="836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</w:rPr>
    </w:pP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Stadtratsgruppe.</w:t>
    </w: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Am </w:t>
    </w:r>
    <w:proofErr w:type="spellStart"/>
    <w:r>
      <w:rPr>
        <w:rFonts w:ascii="Calibri" w:eastAsia="Calibri" w:hAnsi="Calibri" w:cs="Calibri"/>
        <w:b/>
      </w:rPr>
      <w:t>Bachl</w:t>
    </w:r>
    <w:proofErr w:type="spellEnd"/>
    <w:r>
      <w:rPr>
        <w:rFonts w:ascii="Calibri" w:eastAsia="Calibri" w:hAnsi="Calibri" w:cs="Calibri"/>
        <w:b/>
      </w:rPr>
      <w:t xml:space="preserve"> 16, 85049 Ingolstadt</w:t>
    </w: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  <w:b/>
      </w:rPr>
    </w:pP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Eva </w:t>
    </w:r>
    <w:proofErr w:type="spellStart"/>
    <w:r>
      <w:rPr>
        <w:rFonts w:ascii="Calibri" w:eastAsia="Calibri" w:hAnsi="Calibri" w:cs="Calibri"/>
      </w:rPr>
      <w:t>Bulling</w:t>
    </w:r>
    <w:proofErr w:type="spellEnd"/>
    <w:r>
      <w:rPr>
        <w:rFonts w:ascii="Calibri" w:eastAsia="Calibri" w:hAnsi="Calibri" w:cs="Calibri"/>
      </w:rPr>
      <w:t>- Schröter</w:t>
    </w: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info@bulling-schroeter.de </w:t>
    </w: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0171/ 365 959 9</w:t>
    </w:r>
  </w:p>
  <w:p>
    <w:pPr>
      <w:tabs>
        <w:tab w:val="left" w:pos="6804"/>
      </w:tabs>
      <w:spacing w:line="240" w:lineRule="auto"/>
      <w:rPr>
        <w:rFonts w:ascii="Calibri" w:eastAsia="Calibri" w:hAnsi="Calibri" w:cs="Calibri"/>
      </w:rPr>
    </w:pP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Christian-Linus Pauling</w:t>
    </w: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pauling@dielinke-ingolstadt.de</w:t>
    </w: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0151/ 588 868 54</w:t>
    </w:r>
  </w:p>
  <w:p>
    <w:pPr>
      <w:tabs>
        <w:tab w:val="left" w:pos="6804"/>
      </w:tabs>
      <w:spacing w:line="240" w:lineRule="auto"/>
      <w:jc w:val="right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30A15-5512-4B02-8DE6-17680139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Fraktion DIE LINKE. im Bundestag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Felicitas Weck</dc:creator>
  <cp:lastModifiedBy>Felicitas Weck</cp:lastModifiedBy>
  <cp:revision>2</cp:revision>
  <dcterms:created xsi:type="dcterms:W3CDTF">2020-08-24T09:40:00Z</dcterms:created>
  <dcterms:modified xsi:type="dcterms:W3CDTF">2020-08-24T09:40:00Z</dcterms:modified>
</cp:coreProperties>
</file>